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D6" w:rsidRPr="001C55D6" w:rsidRDefault="001C55D6" w:rsidP="001C55D6">
      <w:pPr>
        <w:ind w:left="720" w:hanging="720"/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МИНОБРНАУКИ РОССИИ</w:t>
      </w:r>
    </w:p>
    <w:p w:rsidR="001C55D6" w:rsidRPr="001C55D6" w:rsidRDefault="001C55D6" w:rsidP="001C55D6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C55D6" w:rsidRPr="001C55D6" w:rsidRDefault="001C55D6" w:rsidP="001C55D6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высшего образования</w:t>
      </w:r>
    </w:p>
    <w:p w:rsidR="001C55D6" w:rsidRPr="001C55D6" w:rsidRDefault="001C55D6" w:rsidP="001C55D6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«Омский государственный университет им. Ф.М. Достоевского»</w:t>
      </w:r>
    </w:p>
    <w:p w:rsidR="001C55D6" w:rsidRPr="001C55D6" w:rsidRDefault="001C55D6" w:rsidP="001C55D6">
      <w:pPr>
        <w:jc w:val="both"/>
      </w:pPr>
    </w:p>
    <w:p w:rsidR="00B27497" w:rsidRPr="001C55D6" w:rsidRDefault="00B27497" w:rsidP="001C55D6">
      <w:pPr>
        <w:autoSpaceDE w:val="0"/>
        <w:autoSpaceDN w:val="0"/>
        <w:adjustRightInd w:val="0"/>
        <w:jc w:val="center"/>
        <w:rPr>
          <w:bCs/>
        </w:rPr>
      </w:pPr>
      <w:r w:rsidRPr="001C55D6">
        <w:rPr>
          <w:bCs/>
        </w:rPr>
        <w:t>Исторический факультет</w:t>
      </w:r>
    </w:p>
    <w:p w:rsidR="00B27497" w:rsidRDefault="00B27497" w:rsidP="00B27497">
      <w:pPr>
        <w:autoSpaceDE w:val="0"/>
        <w:autoSpaceDN w:val="0"/>
        <w:adjustRightInd w:val="0"/>
        <w:ind w:firstLine="576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ind w:firstLine="5760"/>
        <w:rPr>
          <w:rFonts w:eastAsia="TimesNewRoman"/>
          <w:sz w:val="28"/>
          <w:szCs w:val="28"/>
        </w:rPr>
      </w:pPr>
    </w:p>
    <w:p w:rsidR="00B27497" w:rsidRPr="00445FDC" w:rsidRDefault="00B27497" w:rsidP="00B27497">
      <w:pPr>
        <w:autoSpaceDE w:val="0"/>
        <w:autoSpaceDN w:val="0"/>
        <w:adjustRightInd w:val="0"/>
        <w:ind w:firstLine="5760"/>
        <w:rPr>
          <w:rFonts w:eastAsia="TimesNewRoman"/>
        </w:rPr>
      </w:pPr>
    </w:p>
    <w:p w:rsidR="00B27497" w:rsidRPr="00445FDC" w:rsidRDefault="006D06D9" w:rsidP="00E74283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</w:rPr>
      </w:pPr>
      <w:r w:rsidRPr="00445FDC">
        <w:rPr>
          <w:rFonts w:eastAsia="TimesNewRoman"/>
        </w:rPr>
        <w:t>«</w:t>
      </w:r>
      <w:r w:rsidR="00B27497" w:rsidRPr="00445FDC">
        <w:rPr>
          <w:rFonts w:eastAsia="TimesNewRoman"/>
        </w:rPr>
        <w:t>Утверждаю</w:t>
      </w:r>
      <w:r w:rsidRPr="00445FDC">
        <w:rPr>
          <w:rFonts w:eastAsia="TimesNewRoman"/>
        </w:rPr>
        <w:t>»</w:t>
      </w:r>
    </w:p>
    <w:p w:rsidR="00B27497" w:rsidRPr="00445FDC" w:rsidRDefault="00B27497" w:rsidP="00E74283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</w:rPr>
      </w:pPr>
      <w:r w:rsidRPr="00445FDC">
        <w:rPr>
          <w:rFonts w:eastAsia="TimesNewRoman"/>
        </w:rPr>
        <w:t>Проректор по учебной работе</w:t>
      </w:r>
    </w:p>
    <w:p w:rsidR="00B27497" w:rsidRPr="00E74283" w:rsidRDefault="00E74283" w:rsidP="00E74283">
      <w:pPr>
        <w:autoSpaceDE w:val="0"/>
        <w:autoSpaceDN w:val="0"/>
        <w:adjustRightInd w:val="0"/>
        <w:spacing w:line="360" w:lineRule="auto"/>
        <w:ind w:firstLine="5761"/>
        <w:rPr>
          <w:b/>
          <w:bCs/>
        </w:rPr>
      </w:pPr>
      <w:r w:rsidRPr="00445FDC">
        <w:rPr>
          <w:b/>
          <w:bCs/>
        </w:rPr>
        <w:t>_______________</w:t>
      </w:r>
      <w:r>
        <w:rPr>
          <w:b/>
          <w:bCs/>
        </w:rPr>
        <w:t xml:space="preserve"> </w:t>
      </w:r>
      <w:r w:rsidR="00B27497" w:rsidRPr="00445FDC">
        <w:rPr>
          <w:rFonts w:eastAsia="TimesNewRoman"/>
        </w:rPr>
        <w:t>Т.Б. Смирнова</w:t>
      </w:r>
    </w:p>
    <w:p w:rsidR="00B27497" w:rsidRPr="00445FDC" w:rsidRDefault="00E74283" w:rsidP="00E74283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</w:rPr>
      </w:pPr>
      <w:r w:rsidRPr="00445FDC">
        <w:rPr>
          <w:b/>
          <w:bCs/>
        </w:rPr>
        <w:t xml:space="preserve"> </w:t>
      </w:r>
      <w:r w:rsidR="006D06D9" w:rsidRPr="00445FDC">
        <w:rPr>
          <w:b/>
          <w:bCs/>
        </w:rPr>
        <w:t>«</w:t>
      </w:r>
      <w:r w:rsidR="00B27497" w:rsidRPr="00445FDC">
        <w:rPr>
          <w:b/>
          <w:bCs/>
        </w:rPr>
        <w:t>____</w:t>
      </w:r>
      <w:r w:rsidR="006D06D9" w:rsidRPr="00445FDC">
        <w:rPr>
          <w:b/>
          <w:bCs/>
        </w:rPr>
        <w:t xml:space="preserve">» </w:t>
      </w:r>
      <w:r w:rsidR="00B27497" w:rsidRPr="00445FDC">
        <w:rPr>
          <w:b/>
          <w:bCs/>
        </w:rPr>
        <w:t>____________</w:t>
      </w:r>
      <w:r w:rsidR="006D06D9" w:rsidRPr="00445FDC">
        <w:rPr>
          <w:b/>
          <w:bCs/>
        </w:rPr>
        <w:t xml:space="preserve"> </w:t>
      </w:r>
      <w:r w:rsidR="00B27497" w:rsidRPr="00445FDC">
        <w:rPr>
          <w:rFonts w:eastAsia="TimesNewRoman"/>
        </w:rPr>
        <w:t>201</w:t>
      </w:r>
      <w:r w:rsidR="003246B7">
        <w:rPr>
          <w:rFonts w:eastAsia="TimesNewRoman"/>
        </w:rPr>
        <w:t>7</w:t>
      </w:r>
      <w:r w:rsidR="00B27497" w:rsidRPr="00445FDC">
        <w:rPr>
          <w:rFonts w:eastAsia="TimesNewRoman"/>
        </w:rPr>
        <w:t xml:space="preserve"> г.</w:t>
      </w:r>
    </w:p>
    <w:p w:rsidR="00B27497" w:rsidRPr="00445FDC" w:rsidRDefault="00B27497" w:rsidP="00B27497">
      <w:pPr>
        <w:autoSpaceDE w:val="0"/>
        <w:autoSpaceDN w:val="0"/>
        <w:adjustRightInd w:val="0"/>
        <w:rPr>
          <w:rFonts w:eastAsia="TimesNewRoman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P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P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ПРОГРАММА</w:t>
      </w:r>
    </w:p>
    <w:p w:rsid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вступительного испытания «</w:t>
      </w:r>
      <w:r>
        <w:rPr>
          <w:b/>
          <w:bCs/>
          <w:sz w:val="28"/>
          <w:szCs w:val="28"/>
        </w:rPr>
        <w:t>Этнология</w:t>
      </w:r>
      <w:r w:rsidRPr="00B27497">
        <w:rPr>
          <w:b/>
          <w:bCs/>
          <w:sz w:val="28"/>
          <w:szCs w:val="28"/>
        </w:rPr>
        <w:t xml:space="preserve">» </w:t>
      </w:r>
    </w:p>
    <w:p w:rsidR="00B27497" w:rsidRP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для поступления в магистратуру</w:t>
      </w:r>
    </w:p>
    <w:p w:rsid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7497" w:rsidRPr="00B27497" w:rsidRDefault="00871758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подготовки м</w:t>
      </w:r>
      <w:r w:rsidR="00B27497" w:rsidRPr="00B27497">
        <w:rPr>
          <w:b/>
          <w:bCs/>
          <w:sz w:val="28"/>
          <w:szCs w:val="28"/>
        </w:rPr>
        <w:t>агистр</w:t>
      </w:r>
      <w:r>
        <w:rPr>
          <w:b/>
          <w:bCs/>
          <w:sz w:val="28"/>
          <w:szCs w:val="28"/>
        </w:rPr>
        <w:t>ов</w:t>
      </w:r>
    </w:p>
    <w:p w:rsidR="00B27497" w:rsidRP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«АНТРОПОЛОГИЯ И ЭТНОЛОГИЯ»</w:t>
      </w: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Pr="00B27497" w:rsidRDefault="00B27497" w:rsidP="00B27497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Омск</w:t>
      </w:r>
      <w:r w:rsidR="00E74283">
        <w:rPr>
          <w:rFonts w:eastAsia="TimesNewRoman"/>
          <w:sz w:val="28"/>
          <w:szCs w:val="28"/>
        </w:rPr>
        <w:t xml:space="preserve"> - </w:t>
      </w:r>
      <w:r>
        <w:rPr>
          <w:rFonts w:eastAsia="TimesNewRoman"/>
          <w:sz w:val="28"/>
          <w:szCs w:val="28"/>
        </w:rPr>
        <w:t>201</w:t>
      </w:r>
      <w:r w:rsidR="003246B7">
        <w:rPr>
          <w:rFonts w:eastAsia="TimesNewRoman"/>
          <w:sz w:val="28"/>
          <w:szCs w:val="28"/>
        </w:rPr>
        <w:t>7</w:t>
      </w:r>
    </w:p>
    <w:p w:rsidR="00B27497" w:rsidRPr="00B27497" w:rsidRDefault="00B27497" w:rsidP="002C2CF6">
      <w:pPr>
        <w:pageBreakBefore/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lastRenderedPageBreak/>
        <w:t>Программа вступительного испытания принята на ученом совете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 xml:space="preserve">исторического факультета </w:t>
      </w:r>
      <w:r w:rsidR="008E3F2D">
        <w:rPr>
          <w:rFonts w:eastAsia="TimesNewRoman"/>
          <w:sz w:val="28"/>
          <w:szCs w:val="28"/>
        </w:rPr>
        <w:t>2</w:t>
      </w:r>
      <w:r w:rsidR="003246B7">
        <w:rPr>
          <w:rFonts w:eastAsia="TimesNewRoman"/>
          <w:sz w:val="28"/>
          <w:szCs w:val="28"/>
        </w:rPr>
        <w:t>5</w:t>
      </w:r>
      <w:r w:rsidRPr="00B27497">
        <w:rPr>
          <w:rFonts w:eastAsia="TimesNewRoman"/>
          <w:sz w:val="28"/>
          <w:szCs w:val="28"/>
        </w:rPr>
        <w:t xml:space="preserve"> </w:t>
      </w:r>
      <w:r w:rsidR="003246B7">
        <w:rPr>
          <w:rFonts w:eastAsia="TimesNewRoman"/>
          <w:sz w:val="28"/>
          <w:szCs w:val="28"/>
        </w:rPr>
        <w:t>сентября</w:t>
      </w:r>
      <w:r w:rsidRPr="00B27497">
        <w:rPr>
          <w:rFonts w:eastAsia="TimesNewRoman"/>
          <w:sz w:val="28"/>
          <w:szCs w:val="28"/>
        </w:rPr>
        <w:t xml:space="preserve"> 201</w:t>
      </w:r>
      <w:r w:rsidR="003246B7">
        <w:rPr>
          <w:rFonts w:eastAsia="TimesNewRoman"/>
          <w:sz w:val="28"/>
          <w:szCs w:val="28"/>
        </w:rPr>
        <w:t>7</w:t>
      </w:r>
      <w:r w:rsidRPr="00B27497">
        <w:rPr>
          <w:rFonts w:eastAsia="TimesNewRoman"/>
          <w:sz w:val="28"/>
          <w:szCs w:val="28"/>
        </w:rPr>
        <w:t xml:space="preserve"> г. (протокол № </w:t>
      </w:r>
      <w:r w:rsidR="003246B7">
        <w:rPr>
          <w:rFonts w:eastAsia="TimesNewRoman"/>
          <w:sz w:val="28"/>
          <w:szCs w:val="28"/>
        </w:rPr>
        <w:t>1</w:t>
      </w:r>
      <w:r w:rsidRPr="00B27497">
        <w:rPr>
          <w:rFonts w:eastAsia="TimesNewRoman"/>
          <w:sz w:val="28"/>
          <w:szCs w:val="28"/>
        </w:rPr>
        <w:t>)</w:t>
      </w:r>
      <w:r w:rsidR="003246B7">
        <w:rPr>
          <w:rFonts w:eastAsia="TimesNewRoman"/>
          <w:sz w:val="28"/>
          <w:szCs w:val="28"/>
        </w:rPr>
        <w:t>.</w:t>
      </w: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P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 xml:space="preserve">Председатель Ученого совета </w:t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 w:rsidR="008E3F2D">
        <w:rPr>
          <w:rFonts w:eastAsia="TimesNewRoman"/>
          <w:sz w:val="28"/>
          <w:szCs w:val="28"/>
        </w:rPr>
        <w:t xml:space="preserve">Л.Р. </w:t>
      </w:r>
      <w:proofErr w:type="spellStart"/>
      <w:r w:rsidR="008E3F2D">
        <w:rPr>
          <w:rFonts w:eastAsia="TimesNewRoman"/>
          <w:sz w:val="28"/>
          <w:szCs w:val="28"/>
        </w:rPr>
        <w:t>Ротермель</w:t>
      </w:r>
      <w:proofErr w:type="spellEnd"/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br w:type="page"/>
      </w:r>
      <w:r w:rsidRPr="006D06D9">
        <w:rPr>
          <w:rFonts w:eastAsia="TimesNewRoman"/>
          <w:sz w:val="28"/>
          <w:szCs w:val="28"/>
        </w:rPr>
        <w:lastRenderedPageBreak/>
        <w:t>Вступительное испытание проводится в форме собеседования. Абитуриенту для собеседования предлагается два вопроса из обозначенных в программе.</w:t>
      </w:r>
    </w:p>
    <w:p w:rsidR="008E3F2D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6D06D9">
        <w:rPr>
          <w:rFonts w:eastAsia="TimesNewRoman"/>
          <w:sz w:val="28"/>
          <w:szCs w:val="28"/>
        </w:rPr>
        <w:t>Максимальная оценка за каждый вопрос – 50 баллов, соответственно максимальная оценка за два правильных ответа составляет 100 баллов.</w:t>
      </w:r>
      <w:r w:rsidR="008E3F2D">
        <w:rPr>
          <w:rFonts w:eastAsia="TimesNewRoman"/>
          <w:sz w:val="28"/>
          <w:szCs w:val="28"/>
        </w:rPr>
        <w:t xml:space="preserve"> </w:t>
      </w:r>
    </w:p>
    <w:p w:rsidR="00B27497" w:rsidRPr="006D06D9" w:rsidRDefault="00B27497" w:rsidP="00B2749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7497" w:rsidRPr="006D06D9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06D9">
        <w:rPr>
          <w:b/>
          <w:bCs/>
          <w:sz w:val="28"/>
          <w:szCs w:val="28"/>
        </w:rPr>
        <w:t>Критерии оценивания ответа</w:t>
      </w:r>
    </w:p>
    <w:p w:rsidR="00B27497" w:rsidRPr="006D06D9" w:rsidRDefault="00B27497" w:rsidP="00B27497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B27497" w:rsidRPr="00871758" w:rsidTr="00871758">
        <w:tc>
          <w:tcPr>
            <w:tcW w:w="1728" w:type="dxa"/>
          </w:tcPr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1758">
              <w:rPr>
                <w:rFonts w:eastAsia="TimesNewRoman"/>
              </w:rPr>
              <w:t>41−50 баллов</w:t>
            </w:r>
          </w:p>
        </w:tc>
        <w:tc>
          <w:tcPr>
            <w:tcW w:w="7843" w:type="dxa"/>
          </w:tcPr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1. Изложено правильное понимание вопроса и дан исчерпывающий на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него ответ, содержание раскрыто полно, профессионально, грамотно.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2. Теоретические вопросы подкреплены конкретно-историческим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материалом, продемонстрировано свободное владение историческим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материалом (знание основных дат, имен, событий, явлений).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3. Показано глубокое понимание основных исторических явлений и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1758">
              <w:rPr>
                <w:rFonts w:eastAsia="TimesNewRoman"/>
              </w:rPr>
              <w:t>процессов, причинно-следственных связей.</w:t>
            </w:r>
          </w:p>
        </w:tc>
      </w:tr>
      <w:tr w:rsidR="00B27497" w:rsidRPr="00871758" w:rsidTr="00871758">
        <w:tc>
          <w:tcPr>
            <w:tcW w:w="1728" w:type="dxa"/>
          </w:tcPr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1758">
              <w:rPr>
                <w:rFonts w:eastAsia="TimesNewRoman"/>
              </w:rPr>
              <w:t>31−40 баллов</w:t>
            </w:r>
          </w:p>
        </w:tc>
        <w:tc>
          <w:tcPr>
            <w:tcW w:w="7843" w:type="dxa"/>
          </w:tcPr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1. Изложено правильное понимание вопроса, дано достаточно подробное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описание предмета ответа, приведены и раскрыты в тезисной форме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основные понятия, относящиеся к предмету ответа, ошибочных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положений нет.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2. Теоретические вопросы слабо подкреплены конкретно-историческим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материалом, возникают затруднения при обращении к использованию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исторического материала (знание основных дат, имен, событий, явлений).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3. Продемонстрировано понимание основных исторических явлений и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процессов, причинно-следственных связей.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27497" w:rsidRPr="00871758" w:rsidTr="00871758">
        <w:tc>
          <w:tcPr>
            <w:tcW w:w="1728" w:type="dxa"/>
          </w:tcPr>
          <w:p w:rsidR="00B27497" w:rsidRPr="00871758" w:rsidRDefault="00B27497" w:rsidP="002939FC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1</w:t>
            </w:r>
            <w:r w:rsidR="002939FC">
              <w:rPr>
                <w:rFonts w:eastAsia="TimesNewRoman"/>
              </w:rPr>
              <w:t>5</w:t>
            </w:r>
            <w:r w:rsidRPr="00871758">
              <w:rPr>
                <w:rFonts w:eastAsia="TimesNewRoman"/>
              </w:rPr>
              <w:t>−30 баллов</w:t>
            </w:r>
          </w:p>
        </w:tc>
        <w:tc>
          <w:tcPr>
            <w:tcW w:w="7843" w:type="dxa"/>
          </w:tcPr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1. Изложено в целом правильное понимание вопроса. В то же время дано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неполное, неточное описание предмета ответа и некоторых относящихся к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нему понятий.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2. Теоретические вопросы практически не подкреплены конкретно-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историческим материалом, возникает путаница при использовании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исторического материала (знание основных дат, имен, событий, явлений).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3. Представлено слабое понимание основных исторических явлений и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процессов, причинно-следственных связей.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B27497" w:rsidRPr="00871758" w:rsidTr="00871758">
        <w:tc>
          <w:tcPr>
            <w:tcW w:w="1728" w:type="dxa"/>
          </w:tcPr>
          <w:p w:rsidR="00B27497" w:rsidRPr="00871758" w:rsidRDefault="00B27497" w:rsidP="002939FC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0−1</w:t>
            </w:r>
            <w:r w:rsidR="002939FC">
              <w:rPr>
                <w:rFonts w:eastAsia="TimesNewRoman"/>
              </w:rPr>
              <w:t>4</w:t>
            </w:r>
            <w:r w:rsidRPr="00871758">
              <w:rPr>
                <w:rFonts w:eastAsia="TimesNewRoman"/>
              </w:rPr>
              <w:t xml:space="preserve"> баллов</w:t>
            </w:r>
          </w:p>
        </w:tc>
        <w:tc>
          <w:tcPr>
            <w:tcW w:w="7843" w:type="dxa"/>
          </w:tcPr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1. Ответ не соответствует вопросу.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2. Ответ претендента дан по указанному вопросу неверно, содержит, в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основном, ошибочные положения.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3. В ответе не раскрыты основные понятия и не освещены исторические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процессы или явления, относящиеся к вопросу.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4. Непонимание основных исторических явлений и процессов, причинно-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следственных связей, выборочное несистематизированное изложение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конкретного исторического материала (знание основных дат, имен,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71758">
              <w:rPr>
                <w:rFonts w:eastAsia="TimesNewRoman"/>
              </w:rPr>
              <w:t>событий, явлений).</w:t>
            </w:r>
          </w:p>
          <w:p w:rsidR="00B27497" w:rsidRPr="00871758" w:rsidRDefault="00B27497" w:rsidP="0087175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</w:tbl>
    <w:p w:rsid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06D9">
        <w:rPr>
          <w:rFonts w:eastAsia="TimesNewRoman"/>
        </w:rPr>
        <w:br w:type="page"/>
      </w:r>
      <w:r w:rsidRPr="00B27497">
        <w:rPr>
          <w:b/>
          <w:bCs/>
          <w:sz w:val="28"/>
          <w:szCs w:val="28"/>
        </w:rPr>
        <w:lastRenderedPageBreak/>
        <w:t>Программа собеседования</w:t>
      </w:r>
    </w:p>
    <w:p w:rsidR="006D06D9" w:rsidRPr="00B27497" w:rsidRDefault="006D06D9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7497" w:rsidRPr="00B27497" w:rsidRDefault="00B27497" w:rsidP="00B27497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1. Объект и предмет этнологии</w:t>
      </w:r>
    </w:p>
    <w:p w:rsidR="00B27497" w:rsidRPr="00B27497" w:rsidRDefault="00B27497" w:rsidP="00B2749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Определение этнологии как науки. История вопроса о месте этнологии в системе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естественных и гуманитарных наук. Понимание этнологии как самостоятельной области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знания. Мнение об этнологии как части исторической науки. Названия науки о народах в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разных научных школах и странах. Соотношение этнологии, этнографии и антропологии.</w:t>
      </w:r>
    </w:p>
    <w:p w:rsidR="00B27497" w:rsidRPr="00B27497" w:rsidRDefault="00B27497" w:rsidP="00B2749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Объект этнологии. Классификация историко-культурных общностей. Этнос, его место и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значение в системе историко-культурных общностей. Предмет этнологии. История вопроса о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предмете этнологии (этнографии) в XIX–XX вв. Выделение в объекте этнологии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(этнографии) предметной области. Взгляды современных отечественных ученых на предмет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этнологии.</w:t>
      </w:r>
    </w:p>
    <w:p w:rsidR="00B27497" w:rsidRDefault="00B27497" w:rsidP="00B2749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Значение этнологических знаний в деятельности человечества и его сообществ. Роль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этнологических знаний в мировоззренческой, идеологической, политической, экономической,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социальной, культурной и других сферах.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i/>
          <w:iCs/>
        </w:rPr>
      </w:pPr>
      <w:r w:rsidRPr="00B27497">
        <w:rPr>
          <w:b/>
          <w:bCs/>
          <w:i/>
          <w:iCs/>
        </w:rPr>
        <w:t>Литература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B27497">
        <w:rPr>
          <w:rFonts w:eastAsia="TimesNewRoman"/>
        </w:rPr>
        <w:t>Арутюнов С.А., Рыжакова С.И. Культурная антропология. – М., 2004. ‒ С. 5−26.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proofErr w:type="spellStart"/>
      <w:r w:rsidRPr="00B27497">
        <w:rPr>
          <w:rFonts w:eastAsia="TimesNewRoman"/>
        </w:rPr>
        <w:t>Барнард</w:t>
      </w:r>
      <w:proofErr w:type="spellEnd"/>
      <w:r w:rsidRPr="00B27497">
        <w:rPr>
          <w:rFonts w:eastAsia="TimesNewRoman"/>
        </w:rPr>
        <w:t xml:space="preserve"> А. Социальная антропология: исследуя социальную жизнь людей. ‒ М., 2009. ‒ С. 25−34.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B27497">
        <w:rPr>
          <w:rFonts w:eastAsia="TimesNewRoman"/>
        </w:rPr>
        <w:t>Основы этнологии: учебник / под ред. В.В. Пименова. – М., 2007. – С. 7−18.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B27497">
        <w:rPr>
          <w:rFonts w:eastAsia="TimesNewRoman"/>
        </w:rPr>
        <w:t>Тишков В.А. Реквием по этносу. – М., 2003. − С. 27−43.</w:t>
      </w:r>
    </w:p>
    <w:p w:rsidR="00BF1E00" w:rsidRPr="00BF1E00" w:rsidRDefault="00BF1E00" w:rsidP="00BF1E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BF1E00">
        <w:rPr>
          <w:rFonts w:eastAsia="TimesNewRoman"/>
        </w:rPr>
        <w:t xml:space="preserve">Этнология (Этнография) : учебник для бакалавров / под ред. </w:t>
      </w:r>
      <w:r>
        <w:rPr>
          <w:rFonts w:eastAsia="TimesNewRoman"/>
        </w:rPr>
        <w:t>В.А. Козьмина, В.</w:t>
      </w:r>
      <w:r w:rsidRPr="00BF1E00">
        <w:rPr>
          <w:rFonts w:eastAsia="TimesNewRoman"/>
        </w:rPr>
        <w:t xml:space="preserve">С. Бузина. </w:t>
      </w:r>
      <w:r>
        <w:rPr>
          <w:rFonts w:eastAsia="TimesNewRoman"/>
        </w:rPr>
        <w:t>–</w:t>
      </w:r>
      <w:r w:rsidRPr="00BF1E00">
        <w:rPr>
          <w:rFonts w:eastAsia="TimesNewRoman"/>
        </w:rPr>
        <w:t xml:space="preserve"> М., 2014. – </w:t>
      </w:r>
      <w:r>
        <w:rPr>
          <w:rFonts w:eastAsia="TimesNewRoman"/>
        </w:rPr>
        <w:t>С. 16–24</w:t>
      </w:r>
      <w:r w:rsidRPr="00BF1E00">
        <w:rPr>
          <w:rFonts w:eastAsia="TimesNewRoman"/>
        </w:rPr>
        <w:t>.</w:t>
      </w:r>
    </w:p>
    <w:p w:rsidR="00B27497" w:rsidRDefault="00B27497" w:rsidP="00B2749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 xml:space="preserve">2. Понятия </w:t>
      </w:r>
      <w:r w:rsidR="006D06D9">
        <w:rPr>
          <w:b/>
          <w:bCs/>
          <w:sz w:val="28"/>
          <w:szCs w:val="28"/>
        </w:rPr>
        <w:t>«</w:t>
      </w:r>
      <w:r w:rsidRPr="00B27497">
        <w:rPr>
          <w:b/>
          <w:bCs/>
          <w:sz w:val="28"/>
          <w:szCs w:val="28"/>
        </w:rPr>
        <w:t>этнос» и «этничность». Основные виды и типы этноса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 xml:space="preserve">Понятия </w:t>
      </w:r>
      <w:r w:rsidR="006D06D9">
        <w:rPr>
          <w:rFonts w:eastAsia="TimesNewRoman"/>
          <w:sz w:val="28"/>
          <w:szCs w:val="28"/>
        </w:rPr>
        <w:t>«</w:t>
      </w:r>
      <w:r w:rsidRPr="00B27497">
        <w:rPr>
          <w:rFonts w:eastAsia="TimesNewRoman"/>
          <w:sz w:val="28"/>
          <w:szCs w:val="28"/>
        </w:rPr>
        <w:t>этнос</w:t>
      </w:r>
      <w:r w:rsidR="006D06D9">
        <w:rPr>
          <w:rFonts w:eastAsia="TimesNewRoman"/>
          <w:sz w:val="28"/>
          <w:szCs w:val="28"/>
        </w:rPr>
        <w:t>»</w:t>
      </w:r>
      <w:r w:rsidRPr="00B27497">
        <w:rPr>
          <w:rFonts w:eastAsia="TimesNewRoman"/>
          <w:sz w:val="28"/>
          <w:szCs w:val="28"/>
        </w:rPr>
        <w:t xml:space="preserve"> и </w:t>
      </w:r>
      <w:r w:rsidR="006D06D9">
        <w:rPr>
          <w:rFonts w:eastAsia="TimesNewRoman"/>
          <w:sz w:val="28"/>
          <w:szCs w:val="28"/>
        </w:rPr>
        <w:t>«</w:t>
      </w:r>
      <w:r w:rsidRPr="00B27497">
        <w:rPr>
          <w:rFonts w:eastAsia="TimesNewRoman"/>
          <w:sz w:val="28"/>
          <w:szCs w:val="28"/>
        </w:rPr>
        <w:t>этничность</w:t>
      </w:r>
      <w:r w:rsidR="006D06D9">
        <w:rPr>
          <w:rFonts w:eastAsia="TimesNewRoman"/>
          <w:sz w:val="28"/>
          <w:szCs w:val="28"/>
        </w:rPr>
        <w:t>»</w:t>
      </w:r>
      <w:r w:rsidRPr="00B27497">
        <w:rPr>
          <w:rFonts w:eastAsia="TimesNewRoman"/>
          <w:sz w:val="28"/>
          <w:szCs w:val="28"/>
        </w:rPr>
        <w:t>. Исследовательские подходы к изучению народов:</w:t>
      </w:r>
      <w:r w:rsidR="006D06D9">
        <w:rPr>
          <w:rFonts w:eastAsia="TimesNewRoman"/>
          <w:sz w:val="28"/>
          <w:szCs w:val="28"/>
        </w:rPr>
        <w:t xml:space="preserve"> </w:t>
      </w:r>
      <w:proofErr w:type="spellStart"/>
      <w:r w:rsidRPr="00B27497">
        <w:rPr>
          <w:rFonts w:eastAsia="TimesNewRoman"/>
          <w:sz w:val="28"/>
          <w:szCs w:val="28"/>
        </w:rPr>
        <w:t>примордиализм</w:t>
      </w:r>
      <w:proofErr w:type="spellEnd"/>
      <w:r w:rsidRPr="00B27497">
        <w:rPr>
          <w:rFonts w:eastAsia="TimesNewRoman"/>
          <w:sz w:val="28"/>
          <w:szCs w:val="28"/>
        </w:rPr>
        <w:t>, конструктивизм, инструментализм, дуализм.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lastRenderedPageBreak/>
        <w:t xml:space="preserve">Теория этноса Ю.В. </w:t>
      </w:r>
      <w:proofErr w:type="spellStart"/>
      <w:r w:rsidRPr="00B27497">
        <w:rPr>
          <w:rFonts w:eastAsia="TimesNewRoman"/>
          <w:sz w:val="28"/>
          <w:szCs w:val="28"/>
        </w:rPr>
        <w:t>Бромлея</w:t>
      </w:r>
      <w:proofErr w:type="spellEnd"/>
      <w:r w:rsidRPr="00B27497">
        <w:rPr>
          <w:rFonts w:eastAsia="TimesNewRoman"/>
          <w:sz w:val="28"/>
          <w:szCs w:val="28"/>
        </w:rPr>
        <w:t xml:space="preserve"> и ее основные понятия: компоненты этноса, виды этнических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общностей, типы этноса в разные исторические эпохи (от первобытного общества до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постиндустриальной эпохи).</w:t>
      </w:r>
    </w:p>
    <w:p w:rsidR="006D06D9" w:rsidRDefault="006D06D9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i/>
          <w:iCs/>
          <w:sz w:val="28"/>
          <w:szCs w:val="28"/>
        </w:rPr>
      </w:pP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i/>
          <w:iCs/>
        </w:rPr>
      </w:pPr>
      <w:r w:rsidRPr="006D06D9">
        <w:rPr>
          <w:b/>
          <w:bCs/>
          <w:i/>
          <w:iCs/>
        </w:rPr>
        <w:t>Литература</w:t>
      </w: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6D06D9">
        <w:rPr>
          <w:rFonts w:eastAsia="TimesNewRoman"/>
        </w:rPr>
        <w:t>Арутюнов С.А., Рыжакова С.И. Культурная антропология. – М., 2004. ‒ С. 45−58.</w:t>
      </w: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6D06D9">
        <w:rPr>
          <w:rFonts w:eastAsia="TimesNewRoman"/>
        </w:rPr>
        <w:t>Основы этнологии: учебник / под ред. В.В. Пименова. – М., 2007. – С. 9−13, 19−24.</w:t>
      </w:r>
    </w:p>
    <w:p w:rsid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6D06D9">
        <w:rPr>
          <w:rFonts w:eastAsia="TimesNewRoman"/>
        </w:rPr>
        <w:t>Тишков В.А. Реквием по этносу. – М., 2003. − С. 59−63, 95−133.</w:t>
      </w:r>
    </w:p>
    <w:p w:rsidR="00BF1E00" w:rsidRPr="00BF1E00" w:rsidRDefault="00BF1E00" w:rsidP="00BF1E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BF1E00">
        <w:rPr>
          <w:rFonts w:eastAsia="TimesNewRoman"/>
        </w:rPr>
        <w:t xml:space="preserve">Этнология (Этнография) : учебник для бакалавров / под ред. </w:t>
      </w:r>
      <w:r>
        <w:rPr>
          <w:rFonts w:eastAsia="TimesNewRoman"/>
        </w:rPr>
        <w:t>В.А. Козьмина, В.</w:t>
      </w:r>
      <w:r w:rsidRPr="00BF1E00">
        <w:rPr>
          <w:rFonts w:eastAsia="TimesNewRoman"/>
        </w:rPr>
        <w:t xml:space="preserve">С. Бузина. </w:t>
      </w:r>
      <w:r>
        <w:rPr>
          <w:rFonts w:eastAsia="TimesNewRoman"/>
        </w:rPr>
        <w:t>–</w:t>
      </w:r>
      <w:r w:rsidRPr="00BF1E00">
        <w:rPr>
          <w:rFonts w:eastAsia="TimesNewRoman"/>
        </w:rPr>
        <w:t xml:space="preserve"> М., 2014. – </w:t>
      </w:r>
      <w:r>
        <w:rPr>
          <w:rFonts w:eastAsia="TimesNewRoman"/>
        </w:rPr>
        <w:t>С. 43–87</w:t>
      </w:r>
      <w:r w:rsidRPr="00BF1E00">
        <w:rPr>
          <w:rFonts w:eastAsia="TimesNewRoman"/>
        </w:rPr>
        <w:t>.</w:t>
      </w:r>
    </w:p>
    <w:p w:rsidR="00BF1E00" w:rsidRPr="006D06D9" w:rsidRDefault="00BF1E00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</w:p>
    <w:p w:rsidR="006D06D9" w:rsidRDefault="006D06D9" w:rsidP="00B2749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3. Виды источников и методы сбора материалов в этнологии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 xml:space="preserve">Источники этнологии. Понимание этнографии как </w:t>
      </w:r>
      <w:proofErr w:type="spellStart"/>
      <w:r w:rsidRPr="00B27497">
        <w:rPr>
          <w:rFonts w:eastAsia="TimesNewRoman"/>
          <w:sz w:val="28"/>
          <w:szCs w:val="28"/>
        </w:rPr>
        <w:t>фактологической</w:t>
      </w:r>
      <w:proofErr w:type="spellEnd"/>
      <w:r w:rsidRPr="00B27497">
        <w:rPr>
          <w:rFonts w:eastAsia="TimesNewRoman"/>
          <w:sz w:val="28"/>
          <w:szCs w:val="28"/>
        </w:rPr>
        <w:t xml:space="preserve"> основы этнологии.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 xml:space="preserve">Понятие </w:t>
      </w:r>
      <w:r w:rsidR="006D06D9">
        <w:rPr>
          <w:rFonts w:eastAsia="TimesNewRoman"/>
          <w:sz w:val="28"/>
          <w:szCs w:val="28"/>
        </w:rPr>
        <w:t>«</w:t>
      </w:r>
      <w:r w:rsidRPr="00B27497">
        <w:rPr>
          <w:rFonts w:eastAsia="TimesNewRoman"/>
          <w:sz w:val="28"/>
          <w:szCs w:val="28"/>
        </w:rPr>
        <w:t>этнографический источник</w:t>
      </w:r>
      <w:r w:rsidR="006D06D9">
        <w:rPr>
          <w:rFonts w:eastAsia="TimesNewRoman"/>
          <w:sz w:val="28"/>
          <w:szCs w:val="28"/>
        </w:rPr>
        <w:t>»</w:t>
      </w:r>
      <w:r w:rsidRPr="00B27497">
        <w:rPr>
          <w:rFonts w:eastAsia="TimesNewRoman"/>
          <w:sz w:val="28"/>
          <w:szCs w:val="28"/>
        </w:rPr>
        <w:t>. Виды и содержание источников этнографического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изучения. Полевые источники и их виды. Письменные источники – архивные,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опубликованные и хранящиеся в различных организациях. Изобразительные источники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(скульптуры, рисунки, барельефы, рисунки, вышивки и т.д.). Этнографические музейные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предметы. Использование источников из смежных научных областей (антропологии,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археологии, истории, лингвистики, фольклористики). Роль археологических данных в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изучении исчезнувших этносов и в изучении прошлого современных этносов.</w:t>
      </w:r>
    </w:p>
    <w:p w:rsid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Методы этнографии. Методика полевой этнографии. Виды этнографических экспедиций.</w:t>
      </w:r>
    </w:p>
    <w:p w:rsidR="006D06D9" w:rsidRPr="00B27497" w:rsidRDefault="006D06D9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sz w:val="28"/>
          <w:szCs w:val="28"/>
        </w:rPr>
      </w:pP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b/>
          <w:bCs/>
          <w:i/>
          <w:iCs/>
        </w:rPr>
      </w:pPr>
      <w:r w:rsidRPr="006D06D9">
        <w:rPr>
          <w:rFonts w:eastAsia="TimesNewRoman"/>
          <w:b/>
          <w:bCs/>
          <w:i/>
          <w:iCs/>
        </w:rPr>
        <w:t>Литература</w:t>
      </w: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</w:rPr>
      </w:pPr>
      <w:r w:rsidRPr="006D06D9">
        <w:rPr>
          <w:rFonts w:eastAsia="TimesNewRoman"/>
        </w:rPr>
        <w:t>Основы этнологии: учебник / под ред. В.В. Пименова. – М., 2007. – С. 31−37.</w:t>
      </w: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</w:rPr>
      </w:pPr>
      <w:r w:rsidRPr="006D06D9">
        <w:rPr>
          <w:rFonts w:eastAsia="TimesNewRoman"/>
        </w:rPr>
        <w:t>Тишков В.А. Реквием по этносу. – М., 2003. − С. 34−43.</w:t>
      </w:r>
    </w:p>
    <w:p w:rsidR="00BF1E00" w:rsidRPr="00BF1E00" w:rsidRDefault="00BF1E00" w:rsidP="00BF1E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BF1E00">
        <w:rPr>
          <w:rFonts w:eastAsia="TimesNewRoman"/>
        </w:rPr>
        <w:t xml:space="preserve">Этнология (Этнография) : учебник для бакалавров / под ред. </w:t>
      </w:r>
      <w:r>
        <w:rPr>
          <w:rFonts w:eastAsia="TimesNewRoman"/>
        </w:rPr>
        <w:t>В.А. Козьмина, В.</w:t>
      </w:r>
      <w:r w:rsidRPr="00BF1E00">
        <w:rPr>
          <w:rFonts w:eastAsia="TimesNewRoman"/>
        </w:rPr>
        <w:t xml:space="preserve">С. Бузина. </w:t>
      </w:r>
      <w:r>
        <w:rPr>
          <w:rFonts w:eastAsia="TimesNewRoman"/>
        </w:rPr>
        <w:t>–</w:t>
      </w:r>
      <w:r w:rsidRPr="00BF1E00">
        <w:rPr>
          <w:rFonts w:eastAsia="TimesNewRoman"/>
        </w:rPr>
        <w:t xml:space="preserve"> М., 2014. – </w:t>
      </w:r>
      <w:r>
        <w:rPr>
          <w:rFonts w:eastAsia="TimesNewRoman"/>
        </w:rPr>
        <w:t>С. 25–42</w:t>
      </w:r>
      <w:r w:rsidRPr="00BF1E00">
        <w:rPr>
          <w:rFonts w:eastAsia="TimesNewRoman"/>
        </w:rPr>
        <w:t>.</w:t>
      </w:r>
    </w:p>
    <w:p w:rsidR="006D06D9" w:rsidRDefault="006D06D9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b/>
          <w:bCs/>
          <w:sz w:val="28"/>
          <w:szCs w:val="28"/>
        </w:rPr>
      </w:pP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b/>
          <w:bCs/>
          <w:sz w:val="28"/>
          <w:szCs w:val="28"/>
        </w:rPr>
      </w:pPr>
      <w:r w:rsidRPr="00B27497">
        <w:rPr>
          <w:rFonts w:eastAsia="TimesNewRoman"/>
          <w:b/>
          <w:bCs/>
          <w:sz w:val="28"/>
          <w:szCs w:val="28"/>
        </w:rPr>
        <w:t>4. Классификации народов мира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Географическая классификация и ее цель. Географические ареалы и историко-этнографические общности.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Антропологическая классификация. Расовые признаки. Причины возникновения расовых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различий. Классификация по большим и малым расам. Самостоятельные (переходные) малые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расы.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Лингвистическая классификации. Суть генеалогической классификации языков. Языковые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семьи народов мира. Изолированные языки.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Этнографические классификации. Классификация по историко-этнографическим общностям.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Классификация народов по типам культуры, в том числе по хозяйственно-культурным типам.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proofErr w:type="spellStart"/>
      <w:r w:rsidRPr="00B27497">
        <w:rPr>
          <w:rFonts w:eastAsia="TimesNewRoman"/>
          <w:sz w:val="28"/>
          <w:szCs w:val="28"/>
        </w:rPr>
        <w:t>Этноконфессиональная</w:t>
      </w:r>
      <w:proofErr w:type="spellEnd"/>
      <w:r w:rsidRPr="00B27497">
        <w:rPr>
          <w:rFonts w:eastAsia="TimesNewRoman"/>
          <w:sz w:val="28"/>
          <w:szCs w:val="28"/>
        </w:rPr>
        <w:t xml:space="preserve"> классификация.</w:t>
      </w:r>
    </w:p>
    <w:p w:rsidR="006D06D9" w:rsidRDefault="006D06D9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b/>
          <w:bCs/>
          <w:i/>
          <w:iCs/>
          <w:sz w:val="28"/>
          <w:szCs w:val="28"/>
        </w:rPr>
      </w:pP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b/>
          <w:bCs/>
          <w:i/>
          <w:iCs/>
        </w:rPr>
      </w:pPr>
      <w:r w:rsidRPr="006D06D9">
        <w:rPr>
          <w:rFonts w:eastAsia="TimesNewRoman"/>
          <w:b/>
          <w:bCs/>
          <w:i/>
          <w:iCs/>
        </w:rPr>
        <w:t>Литература</w:t>
      </w: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6D06D9">
        <w:rPr>
          <w:rFonts w:eastAsia="TimesNewRoman"/>
        </w:rPr>
        <w:t>Арутюнов С.А., Рыжакова С.И. Культурная антропология. – М., 2004. ‒ С. 64−68, 95−118.</w:t>
      </w: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6D06D9">
        <w:rPr>
          <w:rFonts w:eastAsia="TimesNewRoman"/>
        </w:rPr>
        <w:t>Основы этнологии: учебник / под ред. В.В. Пименова. – М., 2007. – С. 96−117.</w:t>
      </w:r>
    </w:p>
    <w:p w:rsid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6D06D9">
        <w:rPr>
          <w:rFonts w:eastAsia="TimesNewRoman"/>
        </w:rPr>
        <w:t>Тишков В.А. Реквием по этносу. – М., 2003. − С. 52−94.</w:t>
      </w:r>
    </w:p>
    <w:p w:rsidR="00BF1E00" w:rsidRPr="00BF1E00" w:rsidRDefault="00BF1E00" w:rsidP="00BF1E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BF1E00">
        <w:rPr>
          <w:rFonts w:eastAsia="TimesNewRoman"/>
        </w:rPr>
        <w:t xml:space="preserve">Этнология (Этнография) : учебник для бакалавров / под ред. </w:t>
      </w:r>
      <w:r>
        <w:rPr>
          <w:rFonts w:eastAsia="TimesNewRoman"/>
        </w:rPr>
        <w:t>В.А. Козьмина, В.</w:t>
      </w:r>
      <w:r w:rsidRPr="00BF1E00">
        <w:rPr>
          <w:rFonts w:eastAsia="TimesNewRoman"/>
        </w:rPr>
        <w:t xml:space="preserve">С. Бузина. </w:t>
      </w:r>
      <w:r>
        <w:rPr>
          <w:rFonts w:eastAsia="TimesNewRoman"/>
        </w:rPr>
        <w:t>–</w:t>
      </w:r>
      <w:r w:rsidRPr="00BF1E00">
        <w:rPr>
          <w:rFonts w:eastAsia="TimesNewRoman"/>
        </w:rPr>
        <w:t xml:space="preserve"> М., 2014. – </w:t>
      </w:r>
      <w:r>
        <w:rPr>
          <w:rFonts w:eastAsia="TimesNewRoman"/>
        </w:rPr>
        <w:t>С. 114–186</w:t>
      </w:r>
      <w:r w:rsidRPr="00BF1E00">
        <w:rPr>
          <w:rFonts w:eastAsia="TimesNewRoman"/>
        </w:rPr>
        <w:t>.</w:t>
      </w:r>
    </w:p>
    <w:p w:rsidR="00BF1E00" w:rsidRPr="006D06D9" w:rsidRDefault="00BF1E00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</w:p>
    <w:p w:rsidR="006D06D9" w:rsidRDefault="006D06D9" w:rsidP="00B27497">
      <w:pPr>
        <w:autoSpaceDE w:val="0"/>
        <w:autoSpaceDN w:val="0"/>
        <w:adjustRightInd w:val="0"/>
        <w:rPr>
          <w:rFonts w:eastAsia="TimesNewRoman"/>
          <w:b/>
          <w:bCs/>
          <w:sz w:val="28"/>
          <w:szCs w:val="28"/>
        </w:rPr>
      </w:pP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b/>
          <w:bCs/>
          <w:sz w:val="28"/>
          <w:szCs w:val="28"/>
        </w:rPr>
      </w:pPr>
      <w:r w:rsidRPr="00B27497">
        <w:rPr>
          <w:rFonts w:eastAsia="TimesNewRoman"/>
          <w:b/>
          <w:bCs/>
          <w:sz w:val="28"/>
          <w:szCs w:val="28"/>
        </w:rPr>
        <w:t>5. Народы европейской части России: этнический состав, традиционное хозяйство,</w:t>
      </w:r>
      <w:r w:rsidR="006D06D9">
        <w:rPr>
          <w:rFonts w:eastAsia="TimesNewRoman"/>
          <w:b/>
          <w:bCs/>
          <w:sz w:val="28"/>
          <w:szCs w:val="28"/>
        </w:rPr>
        <w:t xml:space="preserve"> </w:t>
      </w:r>
      <w:r w:rsidRPr="00B27497">
        <w:rPr>
          <w:rFonts w:eastAsia="TimesNewRoman"/>
          <w:b/>
          <w:bCs/>
          <w:sz w:val="28"/>
          <w:szCs w:val="28"/>
        </w:rPr>
        <w:t>особенности духовной культуры</w:t>
      </w:r>
    </w:p>
    <w:p w:rsidR="006D06D9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Понятие этнографического описания народов. План этнографического описания.</w:t>
      </w:r>
      <w:r w:rsidR="006D06D9">
        <w:rPr>
          <w:rFonts w:eastAsia="TimesNewRoman"/>
          <w:sz w:val="28"/>
          <w:szCs w:val="28"/>
        </w:rPr>
        <w:t xml:space="preserve"> </w:t>
      </w:r>
    </w:p>
    <w:p w:rsid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 xml:space="preserve">География расселения, численность (по Всероссийской переписи населения </w:t>
      </w:r>
      <w:smartTag w:uri="urn:schemas-microsoft-com:office:smarttags" w:element="metricconverter">
        <w:smartTagPr>
          <w:attr w:name="ProductID" w:val="2010 г"/>
        </w:smartTagPr>
        <w:r w:rsidRPr="00B27497">
          <w:rPr>
            <w:rFonts w:eastAsia="TimesNewRoman"/>
            <w:sz w:val="28"/>
            <w:szCs w:val="28"/>
          </w:rPr>
          <w:t>20</w:t>
        </w:r>
        <w:r w:rsidR="00BF1E00">
          <w:rPr>
            <w:rFonts w:eastAsia="TimesNewRoman"/>
            <w:sz w:val="28"/>
            <w:szCs w:val="28"/>
          </w:rPr>
          <w:t>10</w:t>
        </w:r>
        <w:r w:rsidRPr="00B27497">
          <w:rPr>
            <w:rFonts w:eastAsia="TimesNewRoman"/>
            <w:sz w:val="28"/>
            <w:szCs w:val="28"/>
          </w:rPr>
          <w:t xml:space="preserve"> г</w:t>
        </w:r>
      </w:smartTag>
      <w:r w:rsidRPr="00B27497">
        <w:rPr>
          <w:rFonts w:eastAsia="TimesNewRoman"/>
          <w:sz w:val="28"/>
          <w:szCs w:val="28"/>
        </w:rPr>
        <w:t>.) и языки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народов европейской части России, характеристика традиционного хозяйства по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 xml:space="preserve">хозяйственно-культурной </w:t>
      </w:r>
      <w:r w:rsidRPr="00B27497">
        <w:rPr>
          <w:rFonts w:eastAsia="TimesNewRoman"/>
          <w:sz w:val="28"/>
          <w:szCs w:val="28"/>
        </w:rPr>
        <w:lastRenderedPageBreak/>
        <w:t>классификации. Традиционные верования. Основные современные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конфессии.</w:t>
      </w:r>
    </w:p>
    <w:p w:rsidR="006D06D9" w:rsidRPr="00B27497" w:rsidRDefault="006D06D9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sz w:val="28"/>
          <w:szCs w:val="28"/>
        </w:rPr>
      </w:pP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b/>
          <w:bCs/>
          <w:i/>
          <w:iCs/>
        </w:rPr>
      </w:pPr>
      <w:r w:rsidRPr="006D06D9">
        <w:rPr>
          <w:rFonts w:eastAsia="TimesNewRoman"/>
          <w:b/>
          <w:bCs/>
          <w:i/>
          <w:iCs/>
        </w:rPr>
        <w:t>Литература</w:t>
      </w: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</w:rPr>
      </w:pPr>
      <w:r w:rsidRPr="006D06D9">
        <w:rPr>
          <w:rFonts w:eastAsia="TimesNewRoman"/>
        </w:rPr>
        <w:t>Арутюнов С.А., Рыжакова С.И. Культурная антропология. – М., 2004.</w:t>
      </w: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</w:rPr>
      </w:pPr>
      <w:r w:rsidRPr="006D06D9">
        <w:rPr>
          <w:rFonts w:eastAsia="TimesNewRoman"/>
        </w:rPr>
        <w:t>Народы России: Энциклопедия. – М., 1994.</w:t>
      </w:r>
    </w:p>
    <w:p w:rsidR="00B27497" w:rsidRPr="006D06D9" w:rsidRDefault="00B27497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</w:rPr>
      </w:pPr>
      <w:r w:rsidRPr="006D06D9">
        <w:rPr>
          <w:rFonts w:eastAsia="TimesNewRoman"/>
        </w:rPr>
        <w:t>Основы этнологии: учебник / под ред. В.В. Пименова. – М., 2007.</w:t>
      </w:r>
    </w:p>
    <w:p w:rsidR="00BF1E00" w:rsidRPr="00BF1E00" w:rsidRDefault="00BF1E00" w:rsidP="00BF1E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BF1E00">
        <w:rPr>
          <w:rFonts w:eastAsia="TimesNewRoman"/>
        </w:rPr>
        <w:t xml:space="preserve">Этнология (Этнография) : учебник для бакалавров / под ред. </w:t>
      </w:r>
      <w:r>
        <w:rPr>
          <w:rFonts w:eastAsia="TimesNewRoman"/>
        </w:rPr>
        <w:t>В.А. Козьмина, В.</w:t>
      </w:r>
      <w:r w:rsidRPr="00BF1E00">
        <w:rPr>
          <w:rFonts w:eastAsia="TimesNewRoman"/>
        </w:rPr>
        <w:t xml:space="preserve">С. Бузина. </w:t>
      </w:r>
      <w:r>
        <w:rPr>
          <w:rFonts w:eastAsia="TimesNewRoman"/>
        </w:rPr>
        <w:t>–</w:t>
      </w:r>
      <w:r w:rsidRPr="00BF1E00">
        <w:rPr>
          <w:rFonts w:eastAsia="TimesNewRoman"/>
        </w:rPr>
        <w:t xml:space="preserve"> М., 2014. </w:t>
      </w:r>
    </w:p>
    <w:p w:rsidR="00BF1E00" w:rsidRPr="006D06D9" w:rsidRDefault="00BF1E00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</w:rPr>
      </w:pPr>
    </w:p>
    <w:p w:rsidR="006D06D9" w:rsidRPr="00B27497" w:rsidRDefault="006D06D9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sz w:val="28"/>
          <w:szCs w:val="28"/>
        </w:rPr>
      </w:pP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b/>
          <w:bCs/>
          <w:sz w:val="28"/>
          <w:szCs w:val="28"/>
        </w:rPr>
      </w:pPr>
      <w:r w:rsidRPr="00B27497">
        <w:rPr>
          <w:rFonts w:eastAsia="TimesNewRoman"/>
          <w:b/>
          <w:bCs/>
          <w:sz w:val="28"/>
          <w:szCs w:val="28"/>
        </w:rPr>
        <w:t>6. Народы Сибири: этнический состав, традиционное хозяйство, особенности</w:t>
      </w:r>
      <w:r w:rsidR="006D06D9">
        <w:rPr>
          <w:rFonts w:eastAsia="TimesNewRoman"/>
          <w:b/>
          <w:bCs/>
          <w:sz w:val="28"/>
          <w:szCs w:val="28"/>
        </w:rPr>
        <w:t xml:space="preserve"> </w:t>
      </w:r>
      <w:r w:rsidRPr="00B27497">
        <w:rPr>
          <w:rFonts w:eastAsia="TimesNewRoman"/>
          <w:b/>
          <w:bCs/>
          <w:sz w:val="28"/>
          <w:szCs w:val="28"/>
        </w:rPr>
        <w:t>духовной культуры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Понятие этнографического описания народов. План этнографического описания.</w:t>
      </w:r>
    </w:p>
    <w:p w:rsidR="00B27497" w:rsidRPr="00B27497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География расселения, численность (по Всероссийской переписи населения 2010 гг.)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и языки народов Сибири. Основные хозяйственно-культурные типы народов Сибири.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Традиционные верования. Основные современные конфессии. Локальные и региональные</w:t>
      </w:r>
      <w:r w:rsidR="006D06D9"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особенности культуры.</w:t>
      </w:r>
    </w:p>
    <w:p w:rsidR="006D06D9" w:rsidRDefault="006D06D9" w:rsidP="006D06D9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b/>
          <w:bCs/>
          <w:i/>
          <w:iCs/>
          <w:sz w:val="28"/>
          <w:szCs w:val="28"/>
        </w:rPr>
      </w:pPr>
    </w:p>
    <w:p w:rsidR="00B27497" w:rsidRPr="00AB7E4C" w:rsidRDefault="00B27497" w:rsidP="00AB7E4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b/>
          <w:bCs/>
          <w:i/>
          <w:iCs/>
        </w:rPr>
      </w:pPr>
      <w:r w:rsidRPr="00AB7E4C">
        <w:rPr>
          <w:rFonts w:eastAsia="TimesNewRoman"/>
          <w:b/>
          <w:bCs/>
          <w:i/>
          <w:iCs/>
        </w:rPr>
        <w:t>Литература</w:t>
      </w:r>
    </w:p>
    <w:p w:rsidR="00B27497" w:rsidRPr="00AB7E4C" w:rsidRDefault="00B27497" w:rsidP="00AB7E4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AB7E4C">
        <w:rPr>
          <w:rFonts w:eastAsia="TimesNewRoman"/>
        </w:rPr>
        <w:t>Арутюнов С.А., Рыжакова С.И. Культурная антропология. – М., 2004.</w:t>
      </w:r>
    </w:p>
    <w:p w:rsidR="00B27497" w:rsidRPr="00AB7E4C" w:rsidRDefault="00B27497" w:rsidP="00AB7E4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AB7E4C">
        <w:rPr>
          <w:rFonts w:eastAsia="TimesNewRoman"/>
        </w:rPr>
        <w:t>Народы России: Энциклопедия. – М., 1994.</w:t>
      </w:r>
    </w:p>
    <w:p w:rsidR="00B27497" w:rsidRPr="00AB7E4C" w:rsidRDefault="00B27497" w:rsidP="00AB7E4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AB7E4C">
        <w:rPr>
          <w:rFonts w:eastAsia="TimesNewRoman"/>
        </w:rPr>
        <w:t>Основы этнологии: учебник / под ред. В.В. Пименова. – М., 2007.</w:t>
      </w:r>
    </w:p>
    <w:p w:rsidR="00B27497" w:rsidRPr="00AB7E4C" w:rsidRDefault="00B27497" w:rsidP="00AB7E4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AB7E4C">
        <w:rPr>
          <w:rFonts w:eastAsia="TimesNewRoman"/>
        </w:rPr>
        <w:t>Смирнова Т.Б. Этнология Западной Сибири: учеб. пособие. – Омск, 2005.</w:t>
      </w:r>
    </w:p>
    <w:p w:rsidR="00BF1E00" w:rsidRPr="00BF1E00" w:rsidRDefault="00BF1E00" w:rsidP="00BF1E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</w:rPr>
      </w:pPr>
      <w:r w:rsidRPr="00BF1E00">
        <w:rPr>
          <w:rFonts w:eastAsia="TimesNewRoman"/>
        </w:rPr>
        <w:t xml:space="preserve">Этнология (Этнография) : учебник для бакалавров / под ред. </w:t>
      </w:r>
      <w:r>
        <w:rPr>
          <w:rFonts w:eastAsia="TimesNewRoman"/>
        </w:rPr>
        <w:t>В.А. Козьмина, В.</w:t>
      </w:r>
      <w:r w:rsidRPr="00BF1E00">
        <w:rPr>
          <w:rFonts w:eastAsia="TimesNewRoman"/>
        </w:rPr>
        <w:t xml:space="preserve">С. Бузина. </w:t>
      </w:r>
      <w:r>
        <w:rPr>
          <w:rFonts w:eastAsia="TimesNewRoman"/>
        </w:rPr>
        <w:t>–</w:t>
      </w:r>
      <w:r w:rsidRPr="00BF1E00">
        <w:rPr>
          <w:rFonts w:eastAsia="TimesNewRoman"/>
        </w:rPr>
        <w:t xml:space="preserve"> М., 2014.</w:t>
      </w:r>
    </w:p>
    <w:p w:rsidR="00AB7E4C" w:rsidRDefault="00BF1E00" w:rsidP="00BF1E00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i/>
          <w:sz w:val="28"/>
          <w:szCs w:val="28"/>
        </w:rPr>
      </w:pPr>
      <w:r>
        <w:rPr>
          <w:rFonts w:eastAsia="TimesNewRoman"/>
        </w:rPr>
        <w:br w:type="page"/>
      </w:r>
      <w:r w:rsidR="00AB7E4C" w:rsidRPr="00AB7E4C">
        <w:rPr>
          <w:rFonts w:eastAsia="TimesNewRoman"/>
          <w:b/>
          <w:i/>
          <w:sz w:val="28"/>
          <w:szCs w:val="28"/>
        </w:rPr>
        <w:lastRenderedPageBreak/>
        <w:t>Вопросы для собеседования</w:t>
      </w:r>
    </w:p>
    <w:p w:rsidR="00AA3006" w:rsidRPr="00AA3006" w:rsidRDefault="00AA3006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A3006">
        <w:rPr>
          <w:sz w:val="28"/>
          <w:szCs w:val="28"/>
        </w:rPr>
        <w:t>Этнология как наука: определение, время возникновения, связь с другими науками.</w:t>
      </w:r>
    </w:p>
    <w:p w:rsidR="00AA3006" w:rsidRPr="009A0735" w:rsidRDefault="00AA3006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Соотношение понятий</w:t>
      </w:r>
      <w:r w:rsidRPr="009A0735">
        <w:rPr>
          <w:sz w:val="28"/>
          <w:szCs w:val="28"/>
        </w:rPr>
        <w:t xml:space="preserve"> «этнография», «этнология» и «</w:t>
      </w:r>
      <w:r>
        <w:rPr>
          <w:sz w:val="28"/>
          <w:szCs w:val="28"/>
        </w:rPr>
        <w:t xml:space="preserve">социальная / культурная </w:t>
      </w:r>
      <w:r w:rsidRPr="009A0735">
        <w:rPr>
          <w:sz w:val="28"/>
          <w:szCs w:val="28"/>
        </w:rPr>
        <w:t>антропология».</w:t>
      </w:r>
    </w:p>
    <w:p w:rsidR="00AA3006" w:rsidRPr="009A0735" w:rsidRDefault="00AA3006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A073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>этнологии</w:t>
      </w:r>
      <w:r w:rsidRPr="009A0735">
        <w:rPr>
          <w:sz w:val="28"/>
          <w:szCs w:val="28"/>
        </w:rPr>
        <w:t>.</w:t>
      </w:r>
    </w:p>
    <w:p w:rsidR="00AA3006" w:rsidRPr="00AA3006" w:rsidRDefault="00AA3006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Предмет этнологии и его динамика на разных этапах истории науки.</w:t>
      </w:r>
    </w:p>
    <w:p w:rsidR="00AA3006" w:rsidRPr="00AA3006" w:rsidRDefault="00AA3006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A3006">
        <w:rPr>
          <w:sz w:val="28"/>
          <w:szCs w:val="28"/>
        </w:rPr>
        <w:t xml:space="preserve">Виды источников </w:t>
      </w:r>
      <w:r>
        <w:rPr>
          <w:sz w:val="28"/>
          <w:szCs w:val="28"/>
        </w:rPr>
        <w:t>этнологии</w:t>
      </w:r>
      <w:r w:rsidRPr="00AA3006">
        <w:rPr>
          <w:sz w:val="28"/>
          <w:szCs w:val="28"/>
        </w:rPr>
        <w:sym w:font="Symbol" w:char="F02E"/>
      </w:r>
    </w:p>
    <w:p w:rsidR="00AA3006" w:rsidRPr="00AA3006" w:rsidRDefault="00AA3006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A3006">
        <w:rPr>
          <w:sz w:val="28"/>
          <w:szCs w:val="28"/>
        </w:rPr>
        <w:t>Методы сбора материалов и исследования в этно</w:t>
      </w:r>
      <w:r>
        <w:rPr>
          <w:sz w:val="28"/>
          <w:szCs w:val="28"/>
        </w:rPr>
        <w:t>логии</w:t>
      </w:r>
      <w:r w:rsidRPr="00AA3006">
        <w:rPr>
          <w:sz w:val="28"/>
          <w:szCs w:val="28"/>
        </w:rPr>
        <w:t>.</w:t>
      </w:r>
    </w:p>
    <w:p w:rsidR="003246B7" w:rsidRPr="0091640A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1640A">
        <w:rPr>
          <w:sz w:val="28"/>
          <w:szCs w:val="28"/>
        </w:rPr>
        <w:t>Понятие «этнос» и современные научные подходы к его определению.</w:t>
      </w:r>
    </w:p>
    <w:p w:rsidR="003246B7" w:rsidRPr="006D7B4B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D7B4B">
        <w:rPr>
          <w:sz w:val="28"/>
          <w:szCs w:val="28"/>
        </w:rPr>
        <w:t>Этнос как объективная реальность. Основные компоненты (признаки) этноса.</w:t>
      </w:r>
    </w:p>
    <w:p w:rsidR="003246B7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02521">
        <w:rPr>
          <w:sz w:val="28"/>
          <w:szCs w:val="28"/>
        </w:rPr>
        <w:t>Этническое самосознание и его формы</w:t>
      </w:r>
      <w:r>
        <w:rPr>
          <w:sz w:val="28"/>
          <w:szCs w:val="28"/>
        </w:rPr>
        <w:t>.</w:t>
      </w:r>
    </w:p>
    <w:p w:rsidR="003246B7" w:rsidRPr="006D7B4B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D7B4B">
        <w:rPr>
          <w:sz w:val="28"/>
          <w:szCs w:val="28"/>
        </w:rPr>
        <w:t xml:space="preserve">Внутри- и </w:t>
      </w:r>
      <w:proofErr w:type="spellStart"/>
      <w:r w:rsidRPr="006D7B4B">
        <w:rPr>
          <w:sz w:val="28"/>
          <w:szCs w:val="28"/>
        </w:rPr>
        <w:t>надэтнические</w:t>
      </w:r>
      <w:proofErr w:type="spellEnd"/>
      <w:r w:rsidRPr="006D7B4B">
        <w:rPr>
          <w:sz w:val="28"/>
          <w:szCs w:val="28"/>
        </w:rPr>
        <w:t xml:space="preserve"> структуры этноса: </w:t>
      </w:r>
      <w:proofErr w:type="spellStart"/>
      <w:r w:rsidRPr="006D7B4B">
        <w:rPr>
          <w:sz w:val="28"/>
          <w:szCs w:val="28"/>
        </w:rPr>
        <w:t>метаэтнические</w:t>
      </w:r>
      <w:proofErr w:type="spellEnd"/>
      <w:r w:rsidRPr="006D7B4B">
        <w:rPr>
          <w:sz w:val="28"/>
          <w:szCs w:val="28"/>
        </w:rPr>
        <w:t xml:space="preserve"> общности, этнические и этнографические общности.</w:t>
      </w:r>
    </w:p>
    <w:p w:rsidR="003246B7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D7B4B">
        <w:rPr>
          <w:sz w:val="28"/>
          <w:szCs w:val="28"/>
        </w:rPr>
        <w:t xml:space="preserve">Диахронные формы этноса: племя, народность, нация. </w:t>
      </w:r>
    </w:p>
    <w:p w:rsidR="003246B7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02521">
        <w:rPr>
          <w:sz w:val="28"/>
          <w:szCs w:val="28"/>
        </w:rPr>
        <w:t xml:space="preserve">Постмодернистские концепции этничности (конструктивизм, инструментализм, </w:t>
      </w:r>
      <w:proofErr w:type="spellStart"/>
      <w:r w:rsidRPr="00D02521">
        <w:rPr>
          <w:sz w:val="28"/>
          <w:szCs w:val="28"/>
        </w:rPr>
        <w:t>ситуационизм</w:t>
      </w:r>
      <w:proofErr w:type="spellEnd"/>
      <w:r w:rsidRPr="00D02521">
        <w:rPr>
          <w:sz w:val="28"/>
          <w:szCs w:val="28"/>
        </w:rPr>
        <w:t xml:space="preserve">, </w:t>
      </w:r>
      <w:proofErr w:type="spellStart"/>
      <w:r w:rsidRPr="00D02521">
        <w:rPr>
          <w:sz w:val="28"/>
          <w:szCs w:val="28"/>
        </w:rPr>
        <w:t>мобилизационизм</w:t>
      </w:r>
      <w:proofErr w:type="spellEnd"/>
      <w:r w:rsidRPr="00D02521">
        <w:rPr>
          <w:sz w:val="28"/>
          <w:szCs w:val="28"/>
        </w:rPr>
        <w:t>).</w:t>
      </w:r>
    </w:p>
    <w:p w:rsidR="003246B7" w:rsidRPr="00653B0A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Антропологическая классификация народов мира и ее использование в социально-культурной антропологии и этнологии.</w:t>
      </w:r>
    </w:p>
    <w:p w:rsidR="003246B7" w:rsidRPr="00653B0A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Генеалогическая классификация языков народов мира и ее использование в социально-культурной антропологии и этнологии.</w:t>
      </w:r>
    </w:p>
    <w:p w:rsidR="003246B7" w:rsidRPr="00653B0A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Классификация народов мира по конфессиям.</w:t>
      </w:r>
    </w:p>
    <w:p w:rsidR="003246B7" w:rsidRPr="00653B0A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Классификация народов мира по хозяйственно-культурным типам.</w:t>
      </w:r>
    </w:p>
    <w:p w:rsidR="003246B7" w:rsidRPr="00653B0A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Классификация народов мира по численности.</w:t>
      </w:r>
    </w:p>
    <w:p w:rsidR="003246B7" w:rsidRPr="00653B0A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 xml:space="preserve">Классификация народов мира по языку. Используемые в антропологии </w:t>
      </w:r>
      <w:r>
        <w:rPr>
          <w:sz w:val="28"/>
          <w:szCs w:val="28"/>
        </w:rPr>
        <w:t xml:space="preserve">лингвистические </w:t>
      </w:r>
      <w:r w:rsidRPr="00653B0A">
        <w:rPr>
          <w:sz w:val="28"/>
          <w:szCs w:val="28"/>
        </w:rPr>
        <w:t>классификации.</w:t>
      </w:r>
    </w:p>
    <w:p w:rsidR="003246B7" w:rsidRPr="00653B0A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 xml:space="preserve">Понятие классификации народов. Используемые в антропологии классификации народов мира. </w:t>
      </w:r>
    </w:p>
    <w:p w:rsidR="003246B7" w:rsidRPr="00653B0A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Понятия «хозяйственно-культурный тип» и «историко-культурная общность».</w:t>
      </w:r>
    </w:p>
    <w:p w:rsidR="003246B7" w:rsidRPr="00653B0A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Этнический состав народов Европейской России.</w:t>
      </w:r>
    </w:p>
    <w:p w:rsidR="00AA3006" w:rsidRPr="00AA3006" w:rsidRDefault="00AA3006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A3006">
        <w:rPr>
          <w:sz w:val="28"/>
          <w:szCs w:val="28"/>
        </w:rPr>
        <w:t>Хозяйственно-культурные типы народов Европейской России.</w:t>
      </w:r>
    </w:p>
    <w:p w:rsidR="003246B7" w:rsidRPr="00653B0A" w:rsidRDefault="003246B7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Этнический состав народов Сибири.</w:t>
      </w:r>
    </w:p>
    <w:p w:rsidR="00AA3006" w:rsidRPr="00AA3006" w:rsidRDefault="00AA3006" w:rsidP="00AA3006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A3006">
        <w:rPr>
          <w:sz w:val="28"/>
          <w:szCs w:val="28"/>
        </w:rPr>
        <w:t xml:space="preserve">Хозяйственно-культурные типы народов Сибири. </w:t>
      </w:r>
    </w:p>
    <w:p w:rsidR="003973CD" w:rsidRPr="00AA3006" w:rsidRDefault="00AA3006" w:rsidP="00AA300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Традиционные верования народов Сибири.</w:t>
      </w:r>
    </w:p>
    <w:sectPr w:rsidR="003973CD" w:rsidRPr="00AA3006" w:rsidSect="003D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F25"/>
    <w:multiLevelType w:val="hybridMultilevel"/>
    <w:tmpl w:val="154E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C2EAB"/>
    <w:multiLevelType w:val="hybridMultilevel"/>
    <w:tmpl w:val="3FC4BE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B0A23CF"/>
    <w:multiLevelType w:val="hybridMultilevel"/>
    <w:tmpl w:val="D1C8805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5A59B5"/>
    <w:multiLevelType w:val="hybridMultilevel"/>
    <w:tmpl w:val="58288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B121CC"/>
    <w:multiLevelType w:val="hybridMultilevel"/>
    <w:tmpl w:val="875EB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stylePaneFormatFilter w:val="3F01"/>
  <w:defaultTabStop w:val="708"/>
  <w:characterSpacingControl w:val="doNotCompress"/>
  <w:compat/>
  <w:rsids>
    <w:rsidRoot w:val="00B27497"/>
    <w:rsid w:val="00021508"/>
    <w:rsid w:val="000C15AD"/>
    <w:rsid w:val="000E6CFB"/>
    <w:rsid w:val="001925A5"/>
    <w:rsid w:val="001C55D6"/>
    <w:rsid w:val="002939FC"/>
    <w:rsid w:val="002C2CF6"/>
    <w:rsid w:val="003246B7"/>
    <w:rsid w:val="003973CD"/>
    <w:rsid w:val="003D1C14"/>
    <w:rsid w:val="00445FDC"/>
    <w:rsid w:val="005720A9"/>
    <w:rsid w:val="006D06D9"/>
    <w:rsid w:val="00820D5E"/>
    <w:rsid w:val="00871758"/>
    <w:rsid w:val="008E3F2D"/>
    <w:rsid w:val="00A31EC8"/>
    <w:rsid w:val="00AA3006"/>
    <w:rsid w:val="00AB7E4C"/>
    <w:rsid w:val="00B27497"/>
    <w:rsid w:val="00BF1E00"/>
    <w:rsid w:val="00BF5C28"/>
    <w:rsid w:val="00C7745A"/>
    <w:rsid w:val="00C9343A"/>
    <w:rsid w:val="00CE1AA2"/>
    <w:rsid w:val="00D70509"/>
    <w:rsid w:val="00E66191"/>
    <w:rsid w:val="00E74283"/>
    <w:rsid w:val="00EF5B26"/>
    <w:rsid w:val="00F0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C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1198</Words>
  <Characters>8897</Characters>
  <Application>Microsoft Office Word</Application>
  <DocSecurity>0</DocSecurity>
  <Lines>197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SPecialiST RePack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405</dc:creator>
  <cp:lastModifiedBy>dns</cp:lastModifiedBy>
  <cp:revision>9</cp:revision>
  <cp:lastPrinted>2014-12-24T09:03:00Z</cp:lastPrinted>
  <dcterms:created xsi:type="dcterms:W3CDTF">2017-09-19T10:02:00Z</dcterms:created>
  <dcterms:modified xsi:type="dcterms:W3CDTF">2017-09-26T05:35:00Z</dcterms:modified>
</cp:coreProperties>
</file>