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C5" w:rsidRPr="00182352" w:rsidRDefault="00EF6BC5" w:rsidP="00EF6BC5">
      <w:pPr>
        <w:pStyle w:val="af0"/>
        <w:spacing w:line="300" w:lineRule="auto"/>
        <w:rPr>
          <w:bCs/>
          <w:sz w:val="24"/>
          <w:szCs w:val="24"/>
        </w:rPr>
      </w:pPr>
      <w:r w:rsidRPr="00182352">
        <w:rPr>
          <w:bCs/>
          <w:sz w:val="24"/>
          <w:szCs w:val="24"/>
        </w:rPr>
        <w:t>МИНОБРНАУКИ РОССИИ</w:t>
      </w:r>
    </w:p>
    <w:p w:rsidR="00EF6BC5" w:rsidRPr="00182352" w:rsidRDefault="00EF6BC5" w:rsidP="00EF6BC5">
      <w:pPr>
        <w:pStyle w:val="10"/>
        <w:framePr w:w="0" w:h="0" w:hSpace="0" w:vSpace="0" w:wrap="auto" w:hAnchor="text" w:yAlign="inline"/>
        <w:spacing w:before="40"/>
        <w:rPr>
          <w:sz w:val="24"/>
          <w:szCs w:val="24"/>
        </w:rPr>
      </w:pPr>
      <w:r w:rsidRPr="00182352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EF6BC5" w:rsidRPr="00182352" w:rsidRDefault="00EF6BC5" w:rsidP="00EF6BC5">
      <w:pPr>
        <w:pStyle w:val="10"/>
        <w:framePr w:w="0" w:h="0" w:hSpace="0" w:vSpace="0" w:wrap="auto" w:hAnchor="text" w:yAlign="inline"/>
        <w:spacing w:before="40"/>
        <w:rPr>
          <w:sz w:val="24"/>
          <w:szCs w:val="24"/>
        </w:rPr>
      </w:pPr>
      <w:r w:rsidRPr="00182352">
        <w:rPr>
          <w:sz w:val="24"/>
          <w:szCs w:val="24"/>
        </w:rPr>
        <w:t>высшего образования</w:t>
      </w:r>
    </w:p>
    <w:p w:rsidR="00EF6BC5" w:rsidRPr="00182352" w:rsidRDefault="00EF6BC5" w:rsidP="00EF6BC5">
      <w:pPr>
        <w:pStyle w:val="10"/>
        <w:framePr w:w="0" w:h="0" w:hSpace="0" w:vSpace="0" w:wrap="auto" w:hAnchor="text" w:yAlign="inline"/>
        <w:spacing w:before="40"/>
        <w:rPr>
          <w:bCs/>
          <w:sz w:val="24"/>
          <w:szCs w:val="24"/>
        </w:rPr>
      </w:pPr>
      <w:r w:rsidRPr="00182352">
        <w:rPr>
          <w:bCs/>
          <w:sz w:val="24"/>
          <w:szCs w:val="24"/>
        </w:rPr>
        <w:t>«Омский государственный университет им. Ф.М. Достоевского»</w:t>
      </w:r>
    </w:p>
    <w:p w:rsidR="00EF6BC5" w:rsidRPr="00182352" w:rsidRDefault="00EF6BC5" w:rsidP="00EF6BC5">
      <w:pPr>
        <w:pStyle w:val="af0"/>
        <w:ind w:right="-1"/>
        <w:rPr>
          <w:sz w:val="24"/>
          <w:szCs w:val="24"/>
        </w:rPr>
      </w:pPr>
    </w:p>
    <w:p w:rsidR="009A1A45" w:rsidRPr="00182352" w:rsidRDefault="009A1A45" w:rsidP="009A1A45">
      <w:pPr>
        <w:pStyle w:val="1"/>
        <w:ind w:left="0" w:firstLine="567"/>
        <w:jc w:val="center"/>
        <w:rPr>
          <w:sz w:val="24"/>
          <w:szCs w:val="24"/>
        </w:rPr>
      </w:pPr>
      <w:r w:rsidRPr="00182352">
        <w:rPr>
          <w:sz w:val="24"/>
          <w:szCs w:val="24"/>
        </w:rPr>
        <w:t>Факультет международного бизнеса</w:t>
      </w:r>
    </w:p>
    <w:p w:rsidR="009A1A45" w:rsidRPr="009A1A45" w:rsidRDefault="009A1A45" w:rsidP="009A1A45">
      <w:pPr>
        <w:pStyle w:val="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"/>
        <w:ind w:left="0" w:firstLine="567"/>
        <w:jc w:val="right"/>
        <w:rPr>
          <w:sz w:val="24"/>
          <w:szCs w:val="24"/>
        </w:rPr>
      </w:pPr>
    </w:p>
    <w:p w:rsidR="00EF6BC5" w:rsidRPr="0005675E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 w:rsidRPr="0005675E">
        <w:rPr>
          <w:bCs/>
        </w:rPr>
        <w:t>«Утверждаю»</w:t>
      </w:r>
    </w:p>
    <w:p w:rsidR="00EF6BC5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>
        <w:rPr>
          <w:bCs/>
        </w:rPr>
        <w:t>Проректор по учебной работе</w:t>
      </w:r>
    </w:p>
    <w:p w:rsidR="00EF6BC5" w:rsidRPr="0005675E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>
        <w:rPr>
          <w:bCs/>
        </w:rPr>
        <w:t>_____</w:t>
      </w:r>
      <w:r w:rsidRPr="0005675E">
        <w:rPr>
          <w:bCs/>
        </w:rPr>
        <w:t>_____________</w:t>
      </w:r>
      <w:r>
        <w:rPr>
          <w:bCs/>
        </w:rPr>
        <w:t xml:space="preserve"> </w:t>
      </w:r>
      <w:r w:rsidRPr="007B2EA9">
        <w:rPr>
          <w:bCs/>
        </w:rPr>
        <w:t>Т.</w:t>
      </w:r>
      <w:r>
        <w:rPr>
          <w:bCs/>
        </w:rPr>
        <w:t>Б. Смирнова</w:t>
      </w:r>
    </w:p>
    <w:p w:rsidR="00EF6BC5" w:rsidRPr="0005675E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 w:rsidRPr="0005675E">
        <w:rPr>
          <w:bCs/>
        </w:rPr>
        <w:t>«____»</w:t>
      </w:r>
      <w:r>
        <w:rPr>
          <w:bCs/>
        </w:rPr>
        <w:t>___</w:t>
      </w:r>
      <w:r w:rsidRPr="0005675E">
        <w:rPr>
          <w:bCs/>
        </w:rPr>
        <w:t>_________201</w:t>
      </w:r>
      <w:r>
        <w:rPr>
          <w:bCs/>
        </w:rPr>
        <w:t>7 г.</w:t>
      </w:r>
    </w:p>
    <w:p w:rsidR="009A1A45" w:rsidRPr="009A1A4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  <w:r w:rsidRPr="009A1A45">
        <w:rPr>
          <w:b/>
          <w:bCs/>
          <w:sz w:val="24"/>
          <w:szCs w:val="24"/>
        </w:rPr>
        <w:t>ПРОГРАММА</w:t>
      </w:r>
    </w:p>
    <w:p w:rsidR="001B5C52" w:rsidRPr="00EF6BC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  <w:r w:rsidRPr="00EF6BC5">
        <w:rPr>
          <w:b/>
          <w:bCs/>
          <w:sz w:val="24"/>
          <w:szCs w:val="24"/>
        </w:rPr>
        <w:t xml:space="preserve">вступительного испытания </w:t>
      </w:r>
      <w:r w:rsidR="00EF6BC5" w:rsidRPr="00EF6BC5">
        <w:rPr>
          <w:b/>
          <w:bCs/>
          <w:sz w:val="24"/>
          <w:szCs w:val="24"/>
        </w:rPr>
        <w:t>«</w:t>
      </w:r>
      <w:r w:rsidR="001B5C52" w:rsidRPr="00EF6BC5">
        <w:rPr>
          <w:b/>
          <w:bCs/>
          <w:sz w:val="24"/>
          <w:szCs w:val="24"/>
        </w:rPr>
        <w:t>Мировая экономика</w:t>
      </w:r>
      <w:r w:rsidR="00EF6BC5" w:rsidRPr="00EF6BC5">
        <w:rPr>
          <w:b/>
          <w:bCs/>
          <w:sz w:val="24"/>
          <w:szCs w:val="24"/>
        </w:rPr>
        <w:t>»</w:t>
      </w:r>
    </w:p>
    <w:p w:rsidR="009A1A45" w:rsidRPr="00EF6BC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  <w:r w:rsidRPr="00EF6BC5">
        <w:rPr>
          <w:b/>
          <w:bCs/>
          <w:sz w:val="24"/>
          <w:szCs w:val="24"/>
        </w:rPr>
        <w:t>для поступления</w:t>
      </w:r>
      <w:r w:rsidR="001B5C52" w:rsidRPr="00EF6BC5">
        <w:rPr>
          <w:b/>
          <w:bCs/>
          <w:sz w:val="24"/>
          <w:szCs w:val="24"/>
        </w:rPr>
        <w:t xml:space="preserve"> </w:t>
      </w:r>
      <w:r w:rsidRPr="00EF6BC5">
        <w:rPr>
          <w:b/>
          <w:bCs/>
          <w:sz w:val="24"/>
          <w:szCs w:val="24"/>
        </w:rPr>
        <w:t>на магистерскую программу</w:t>
      </w:r>
    </w:p>
    <w:p w:rsidR="009A1A4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  <w:r w:rsidRPr="00EF6BC5">
        <w:rPr>
          <w:b/>
          <w:bCs/>
          <w:sz w:val="24"/>
          <w:szCs w:val="24"/>
        </w:rPr>
        <w:t>«Международная экономика и бизнес»</w:t>
      </w:r>
      <w:r w:rsidR="001B5C52" w:rsidRPr="00EF6BC5">
        <w:rPr>
          <w:b/>
          <w:bCs/>
          <w:sz w:val="24"/>
          <w:szCs w:val="24"/>
        </w:rPr>
        <w:t xml:space="preserve"> направления «Экономика»</w:t>
      </w: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</w:p>
    <w:p w:rsidR="00EF6BC5" w:rsidRPr="00EF6BC5" w:rsidRDefault="00EF6BC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Омск - 2017</w:t>
      </w:r>
    </w:p>
    <w:p w:rsidR="00586728" w:rsidRPr="009A1A45" w:rsidRDefault="00586728" w:rsidP="00907BF9">
      <w:pPr>
        <w:pStyle w:val="1"/>
        <w:pageBreakBefore/>
        <w:ind w:left="0" w:firstLine="567"/>
        <w:jc w:val="both"/>
        <w:rPr>
          <w:sz w:val="24"/>
          <w:szCs w:val="24"/>
        </w:rPr>
      </w:pPr>
      <w:r w:rsidRPr="009A1A45">
        <w:rPr>
          <w:sz w:val="24"/>
          <w:szCs w:val="24"/>
        </w:rPr>
        <w:lastRenderedPageBreak/>
        <w:t>Вступительное испытание проводится с целью выявления уровня подготовки абит</w:t>
      </w:r>
      <w:r w:rsidRPr="009A1A45">
        <w:rPr>
          <w:sz w:val="24"/>
          <w:szCs w:val="24"/>
        </w:rPr>
        <w:t>у</w:t>
      </w:r>
      <w:r w:rsidRPr="009A1A45">
        <w:rPr>
          <w:sz w:val="24"/>
          <w:szCs w:val="24"/>
        </w:rPr>
        <w:t>риента.</w:t>
      </w:r>
    </w:p>
    <w:p w:rsidR="007B7FF1" w:rsidRDefault="00586728" w:rsidP="009A1A45">
      <w:pPr>
        <w:pStyle w:val="1"/>
        <w:ind w:left="0" w:firstLine="567"/>
        <w:jc w:val="both"/>
        <w:rPr>
          <w:sz w:val="24"/>
          <w:szCs w:val="24"/>
        </w:rPr>
      </w:pPr>
      <w:r w:rsidRPr="009A1A45">
        <w:rPr>
          <w:sz w:val="24"/>
          <w:szCs w:val="24"/>
        </w:rPr>
        <w:t xml:space="preserve">Вступительное испытание </w:t>
      </w:r>
      <w:r w:rsidR="007B7FF1" w:rsidRPr="009A1A45">
        <w:rPr>
          <w:sz w:val="24"/>
          <w:szCs w:val="24"/>
        </w:rPr>
        <w:t xml:space="preserve">по </w:t>
      </w:r>
      <w:r w:rsidR="009A1A45">
        <w:rPr>
          <w:sz w:val="24"/>
          <w:szCs w:val="24"/>
          <w:u w:val="single"/>
        </w:rPr>
        <w:t>Мировой</w:t>
      </w:r>
      <w:r w:rsidR="007B7FF1" w:rsidRPr="009A1A45">
        <w:rPr>
          <w:sz w:val="24"/>
          <w:szCs w:val="24"/>
          <w:u w:val="single"/>
        </w:rPr>
        <w:t xml:space="preserve"> экономик</w:t>
      </w:r>
      <w:r w:rsidR="009A1A45">
        <w:rPr>
          <w:sz w:val="24"/>
          <w:szCs w:val="24"/>
          <w:u w:val="single"/>
        </w:rPr>
        <w:t>е</w:t>
      </w:r>
      <w:r w:rsidR="007B7FF1" w:rsidRPr="009A1A45">
        <w:rPr>
          <w:sz w:val="24"/>
          <w:szCs w:val="24"/>
        </w:rPr>
        <w:t xml:space="preserve"> </w:t>
      </w:r>
      <w:r w:rsidR="001B5C52" w:rsidRPr="009A1A45">
        <w:rPr>
          <w:sz w:val="24"/>
          <w:szCs w:val="24"/>
        </w:rPr>
        <w:t xml:space="preserve">проводится </w:t>
      </w:r>
      <w:r w:rsidRPr="009A1A45">
        <w:rPr>
          <w:sz w:val="24"/>
          <w:szCs w:val="24"/>
        </w:rPr>
        <w:t xml:space="preserve">в </w:t>
      </w:r>
      <w:r w:rsidRPr="00A80561">
        <w:rPr>
          <w:bCs/>
          <w:sz w:val="24"/>
          <w:szCs w:val="24"/>
        </w:rPr>
        <w:t>форме собеседов</w:t>
      </w:r>
      <w:r w:rsidRPr="00A80561">
        <w:rPr>
          <w:bCs/>
          <w:sz w:val="24"/>
          <w:szCs w:val="24"/>
        </w:rPr>
        <w:t>а</w:t>
      </w:r>
      <w:r w:rsidRPr="00A80561">
        <w:rPr>
          <w:bCs/>
          <w:sz w:val="24"/>
          <w:szCs w:val="24"/>
        </w:rPr>
        <w:t>ния</w:t>
      </w:r>
      <w:r w:rsidRPr="00A80561">
        <w:rPr>
          <w:sz w:val="24"/>
          <w:szCs w:val="24"/>
        </w:rPr>
        <w:t xml:space="preserve">. </w:t>
      </w:r>
    </w:p>
    <w:p w:rsidR="000F4D70" w:rsidRDefault="000F4D70" w:rsidP="000F4D70">
      <w:pPr>
        <w:pStyle w:val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Время для подготовки ответа на 4 вопроса - 60 минут.</w:t>
      </w:r>
    </w:p>
    <w:p w:rsidR="00586728" w:rsidRPr="009A1A45" w:rsidRDefault="007B7FF1" w:rsidP="009A1A45">
      <w:pPr>
        <w:pStyle w:val="1"/>
        <w:ind w:left="0" w:firstLine="567"/>
        <w:jc w:val="both"/>
        <w:rPr>
          <w:sz w:val="24"/>
          <w:szCs w:val="24"/>
        </w:rPr>
      </w:pPr>
      <w:r w:rsidRPr="009A1A45">
        <w:rPr>
          <w:b/>
          <w:bCs/>
          <w:i/>
          <w:iCs/>
          <w:sz w:val="24"/>
          <w:szCs w:val="24"/>
          <w:u w:val="single"/>
        </w:rPr>
        <w:t>Критерии оценки:</w:t>
      </w:r>
      <w:r w:rsidRPr="009A1A45">
        <w:rPr>
          <w:b/>
          <w:bCs/>
          <w:i/>
          <w:iCs/>
          <w:sz w:val="24"/>
          <w:szCs w:val="24"/>
        </w:rPr>
        <w:t xml:space="preserve"> </w:t>
      </w:r>
      <w:r w:rsidR="00586728" w:rsidRPr="009A1A45">
        <w:rPr>
          <w:sz w:val="24"/>
          <w:szCs w:val="24"/>
        </w:rPr>
        <w:t>Каждому а</w:t>
      </w:r>
      <w:r w:rsidR="00C17084" w:rsidRPr="009A1A45">
        <w:rPr>
          <w:sz w:val="24"/>
          <w:szCs w:val="24"/>
        </w:rPr>
        <w:t>битуриенту</w:t>
      </w:r>
      <w:r w:rsidR="003C3C1A" w:rsidRPr="009A1A45">
        <w:rPr>
          <w:sz w:val="24"/>
          <w:szCs w:val="24"/>
        </w:rPr>
        <w:t xml:space="preserve"> в билете</w:t>
      </w:r>
      <w:r w:rsidR="00C17084" w:rsidRPr="009A1A45">
        <w:rPr>
          <w:sz w:val="24"/>
          <w:szCs w:val="24"/>
        </w:rPr>
        <w:t xml:space="preserve"> будет предложено четыре вопр</w:t>
      </w:r>
      <w:r w:rsidR="00C17084" w:rsidRPr="009A1A45">
        <w:rPr>
          <w:sz w:val="24"/>
          <w:szCs w:val="24"/>
        </w:rPr>
        <w:t>о</w:t>
      </w:r>
      <w:r w:rsidR="00C17084" w:rsidRPr="009A1A45">
        <w:rPr>
          <w:sz w:val="24"/>
          <w:szCs w:val="24"/>
        </w:rPr>
        <w:t>са</w:t>
      </w:r>
      <w:r w:rsidR="00586728" w:rsidRPr="009A1A45">
        <w:rPr>
          <w:sz w:val="24"/>
          <w:szCs w:val="24"/>
        </w:rPr>
        <w:t>.</w:t>
      </w:r>
      <w:r w:rsidR="009A1A45" w:rsidRPr="009A1A45">
        <w:rPr>
          <w:sz w:val="24"/>
          <w:szCs w:val="24"/>
        </w:rPr>
        <w:t xml:space="preserve"> </w:t>
      </w:r>
      <w:r w:rsidR="00586728" w:rsidRPr="009A1A45">
        <w:rPr>
          <w:sz w:val="24"/>
          <w:szCs w:val="24"/>
        </w:rPr>
        <w:t xml:space="preserve">Каждый вопрос оценивается по </w:t>
      </w:r>
      <w:proofErr w:type="spellStart"/>
      <w:r w:rsidR="00586728" w:rsidRPr="009A1A45">
        <w:rPr>
          <w:sz w:val="24"/>
          <w:szCs w:val="24"/>
        </w:rPr>
        <w:t>двадцати</w:t>
      </w:r>
      <w:r w:rsidR="00C17084" w:rsidRPr="009A1A45">
        <w:rPr>
          <w:sz w:val="24"/>
          <w:szCs w:val="24"/>
        </w:rPr>
        <w:t>пяти</w:t>
      </w:r>
      <w:r w:rsidR="00586728" w:rsidRPr="009A1A45">
        <w:rPr>
          <w:sz w:val="24"/>
          <w:szCs w:val="24"/>
        </w:rPr>
        <w:t>балльной</w:t>
      </w:r>
      <w:proofErr w:type="spellEnd"/>
      <w:r w:rsidR="009A1A45" w:rsidRPr="009A1A45">
        <w:rPr>
          <w:sz w:val="24"/>
          <w:szCs w:val="24"/>
        </w:rPr>
        <w:t xml:space="preserve"> </w:t>
      </w:r>
      <w:r w:rsidR="00586728" w:rsidRPr="009A1A45">
        <w:rPr>
          <w:sz w:val="24"/>
          <w:szCs w:val="24"/>
        </w:rPr>
        <w:t>шкале. Таким образом, макс</w:t>
      </w:r>
      <w:r w:rsidR="00586728" w:rsidRPr="009A1A45">
        <w:rPr>
          <w:sz w:val="24"/>
          <w:szCs w:val="24"/>
        </w:rPr>
        <w:t>и</w:t>
      </w:r>
      <w:r w:rsidR="00586728" w:rsidRPr="009A1A45">
        <w:rPr>
          <w:sz w:val="24"/>
          <w:szCs w:val="24"/>
        </w:rPr>
        <w:t xml:space="preserve">мальная оценка за </w:t>
      </w:r>
      <w:r w:rsidR="00C17084" w:rsidRPr="009A1A45">
        <w:rPr>
          <w:sz w:val="24"/>
          <w:szCs w:val="24"/>
        </w:rPr>
        <w:t>четыре правильных ответа</w:t>
      </w:r>
      <w:r w:rsidR="00586728" w:rsidRPr="009A1A45">
        <w:rPr>
          <w:sz w:val="24"/>
          <w:szCs w:val="24"/>
        </w:rPr>
        <w:t xml:space="preserve"> составляет 100 баллов. Критерий оценки за каждый вопрос: </w:t>
      </w:r>
    </w:p>
    <w:p w:rsidR="00586728" w:rsidRPr="009A1A45" w:rsidRDefault="00F958E7" w:rsidP="009A1A45">
      <w:pPr>
        <w:pStyle w:val="1"/>
        <w:ind w:left="0" w:firstLine="567"/>
        <w:jc w:val="both"/>
        <w:rPr>
          <w:sz w:val="24"/>
          <w:szCs w:val="24"/>
        </w:rPr>
      </w:pPr>
      <w:r w:rsidRPr="009A1A45">
        <w:rPr>
          <w:sz w:val="24"/>
          <w:szCs w:val="24"/>
        </w:rPr>
        <w:t>- ответ правильный и полный – 25</w:t>
      </w:r>
      <w:r w:rsidR="00586728" w:rsidRPr="009A1A45">
        <w:rPr>
          <w:sz w:val="24"/>
          <w:szCs w:val="24"/>
        </w:rPr>
        <w:t xml:space="preserve"> баллов;</w:t>
      </w:r>
    </w:p>
    <w:p w:rsidR="00586728" w:rsidRPr="009A1A45" w:rsidRDefault="00586728" w:rsidP="009A1A45">
      <w:pPr>
        <w:pStyle w:val="1"/>
        <w:ind w:left="0" w:firstLine="567"/>
        <w:jc w:val="both"/>
        <w:rPr>
          <w:sz w:val="24"/>
          <w:szCs w:val="24"/>
        </w:rPr>
      </w:pPr>
      <w:r w:rsidRPr="009A1A45">
        <w:rPr>
          <w:sz w:val="24"/>
          <w:szCs w:val="24"/>
        </w:rPr>
        <w:t>-</w:t>
      </w:r>
      <w:r w:rsidR="00F958E7" w:rsidRPr="009A1A45">
        <w:rPr>
          <w:sz w:val="24"/>
          <w:szCs w:val="24"/>
        </w:rPr>
        <w:t xml:space="preserve"> ответ правильный, неполный – 15</w:t>
      </w:r>
      <w:r w:rsidRPr="009A1A45">
        <w:rPr>
          <w:sz w:val="24"/>
          <w:szCs w:val="24"/>
        </w:rPr>
        <w:t xml:space="preserve"> баллов;</w:t>
      </w:r>
    </w:p>
    <w:p w:rsidR="00586728" w:rsidRPr="009A1A45" w:rsidRDefault="00586728" w:rsidP="009A1A45">
      <w:pPr>
        <w:pStyle w:val="1"/>
        <w:ind w:left="0" w:firstLine="567"/>
        <w:jc w:val="both"/>
        <w:rPr>
          <w:sz w:val="24"/>
          <w:szCs w:val="24"/>
        </w:rPr>
      </w:pPr>
      <w:r w:rsidRPr="009A1A45">
        <w:rPr>
          <w:sz w:val="24"/>
          <w:szCs w:val="24"/>
        </w:rPr>
        <w:t>- ответ неправильный – 0 баллов.</w:t>
      </w:r>
    </w:p>
    <w:p w:rsidR="00586728" w:rsidRPr="009A1A45" w:rsidRDefault="00586728" w:rsidP="009A1A45">
      <w:pPr>
        <w:pStyle w:val="1"/>
        <w:ind w:left="0" w:firstLine="567"/>
        <w:jc w:val="center"/>
        <w:rPr>
          <w:sz w:val="24"/>
          <w:szCs w:val="24"/>
        </w:rPr>
      </w:pPr>
    </w:p>
    <w:p w:rsidR="007B7FF1" w:rsidRPr="009A1A45" w:rsidRDefault="009A1A45" w:rsidP="009A1A45">
      <w:pPr>
        <w:pStyle w:val="1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Содержание</w:t>
      </w:r>
    </w:p>
    <w:p w:rsidR="007B7FF1" w:rsidRPr="009A1A45" w:rsidRDefault="007B7FF1" w:rsidP="009A1A45">
      <w:pPr>
        <w:pStyle w:val="1"/>
        <w:ind w:left="0" w:firstLine="567"/>
        <w:jc w:val="both"/>
        <w:rPr>
          <w:sz w:val="24"/>
          <w:szCs w:val="24"/>
        </w:rPr>
      </w:pPr>
      <w:r w:rsidRPr="009A1A45">
        <w:rPr>
          <w:sz w:val="24"/>
          <w:szCs w:val="24"/>
        </w:rPr>
        <w:t>Программа по мировой экономике составлена на основе</w:t>
      </w:r>
      <w:r w:rsidR="009A1A45" w:rsidRPr="009A1A45">
        <w:rPr>
          <w:sz w:val="24"/>
          <w:szCs w:val="24"/>
        </w:rPr>
        <w:t xml:space="preserve"> </w:t>
      </w:r>
      <w:r w:rsidR="009A1A45">
        <w:rPr>
          <w:sz w:val="24"/>
          <w:szCs w:val="24"/>
        </w:rPr>
        <w:t xml:space="preserve">федерального </w:t>
      </w:r>
      <w:r w:rsidRPr="009A1A45">
        <w:rPr>
          <w:sz w:val="24"/>
          <w:szCs w:val="24"/>
        </w:rPr>
        <w:t>госуда</w:t>
      </w:r>
      <w:r w:rsidRPr="009A1A45">
        <w:rPr>
          <w:sz w:val="24"/>
          <w:szCs w:val="24"/>
        </w:rPr>
        <w:t>р</w:t>
      </w:r>
      <w:r w:rsidRPr="009A1A45">
        <w:rPr>
          <w:sz w:val="24"/>
          <w:szCs w:val="24"/>
        </w:rPr>
        <w:t>ственного образовательного стандарта высшего профессионального образования бакала</w:t>
      </w:r>
      <w:r w:rsidRPr="009A1A45">
        <w:rPr>
          <w:sz w:val="24"/>
          <w:szCs w:val="24"/>
        </w:rPr>
        <w:t>в</w:t>
      </w:r>
      <w:r w:rsidRPr="009A1A45">
        <w:rPr>
          <w:sz w:val="24"/>
          <w:szCs w:val="24"/>
        </w:rPr>
        <w:t>ра по направлению экономика.</w:t>
      </w:r>
    </w:p>
    <w:p w:rsidR="007B7FF1" w:rsidRPr="009A1A45" w:rsidRDefault="007B7FF1" w:rsidP="009A1A45">
      <w:pPr>
        <w:pStyle w:val="1"/>
        <w:ind w:left="0" w:firstLine="567"/>
        <w:jc w:val="both"/>
        <w:rPr>
          <w:sz w:val="24"/>
          <w:szCs w:val="24"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1. Мировое хозяйство и международные экономические отношения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Понятие товара, торгуемых и </w:t>
      </w:r>
      <w:proofErr w:type="spellStart"/>
      <w:r w:rsidRPr="009A1A45">
        <w:t>неторгуемых</w:t>
      </w:r>
      <w:proofErr w:type="spellEnd"/>
      <w:r w:rsidRPr="009A1A45">
        <w:t xml:space="preserve"> товаров. Факторы производства, их виды. Понятие мирового рынка и мирового хозяйства. Этапы развития мирового хозяйства.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Понятие </w:t>
      </w:r>
      <w:r w:rsidR="009A1A45">
        <w:t>«</w:t>
      </w:r>
      <w:r w:rsidRPr="009A1A45">
        <w:t>открытость экономики</w:t>
      </w:r>
      <w:r w:rsidR="009A1A45">
        <w:t>»</w:t>
      </w:r>
      <w:r w:rsidRPr="009A1A45">
        <w:t>. Факторы, влияющие на степень открытости эк</w:t>
      </w:r>
      <w:r w:rsidRPr="009A1A45">
        <w:t>о</w:t>
      </w:r>
      <w:r w:rsidRPr="009A1A45">
        <w:t>номики и её показатели.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2. Международное разделение труда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Сущность международного разделения труда (МРТ), его виды. Понятие специализ</w:t>
      </w:r>
      <w:r w:rsidRPr="009A1A45">
        <w:t>а</w:t>
      </w:r>
      <w:r w:rsidRPr="009A1A45">
        <w:t>ции и кооперации. Теория абсолютных и относительных (сравнительных) преимуществ. Основные факторы, влияющие на участие страны в МРТ. Россия в системе МРТ.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3. Международная торговля, её противоречия и пути их урегулирования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Понятия «международная торговля», «экспорт», «импорт», «торговое сальдо», «то</w:t>
      </w:r>
      <w:r w:rsidRPr="009A1A45">
        <w:t>р</w:t>
      </w:r>
      <w:r w:rsidRPr="009A1A45">
        <w:t xml:space="preserve">говый оборот». Концепции международной торговли (меркантилизм, классическая теория, теория сравнительных преимуществ, теорема </w:t>
      </w:r>
      <w:proofErr w:type="spellStart"/>
      <w:r w:rsidRPr="009A1A45">
        <w:t>Хекшера</w:t>
      </w:r>
      <w:proofErr w:type="spellEnd"/>
      <w:r w:rsidRPr="009A1A45">
        <w:t xml:space="preserve"> - Олина, парадокс Леонтьева, те</w:t>
      </w:r>
      <w:r w:rsidRPr="009A1A45">
        <w:t>о</w:t>
      </w:r>
      <w:r w:rsidRPr="009A1A45">
        <w:t>рия жизненного цикла товара).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Система тарифного регулирования международной торговли. Таможенные пошлины и их виды. Система нетарифного регулирования международной торговли.</w:t>
      </w:r>
      <w:r w:rsidR="009A1A45" w:rsidRPr="009A1A45">
        <w:t xml:space="preserve"> 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4. Международное движение капитала (МДК)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Мировая практика совместного предпринимательства. Понятия «инвестиционный климат», «инвестиционная привлекательность», «инвестиционный риск».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Причины вывоза капитала. Основные формы МДК. 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5. Международная миграция рабочей силы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Причины международной миграции рабочей силы. Влияние миграции рабочей силы на экономику. Выгоды стран - экспортёров.</w:t>
      </w:r>
      <w:r w:rsidR="009A1A45" w:rsidRPr="009A1A45">
        <w:t xml:space="preserve">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Современные центры притяжения рабочей силы. Государственное регулирование миграции рабочей силы.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Россия на международном рынке труда. Интеллектуальная миграция из России.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6. Свободные экономические зоны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Сущность СЭЗ, причины их создания. Разновидности СЭЗ и их основные черты. Особенности инвестиционного климата в СЭЗ. Свободные экономические зоны в России.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7. Транснациональные корпорации (ТНК) в системе МЭО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Отличительные черты международных корпораций. Причины возникновения ме</w:t>
      </w:r>
      <w:r w:rsidRPr="009A1A45">
        <w:t>ж</w:t>
      </w:r>
      <w:r w:rsidRPr="009A1A45">
        <w:t>дународных корпораций, источники их конкурентных преимуществ. Особенности совр</w:t>
      </w:r>
      <w:r w:rsidRPr="009A1A45">
        <w:t>е</w:t>
      </w:r>
      <w:r w:rsidRPr="009A1A45">
        <w:t>менной стратегии ТНК. Становление и перспективы развития российских международных компаний и финансово - промышленных групп.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8. Международная экономическая интеграция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Понятие международной экономической интеграции, её формы. Особенности инт</w:t>
      </w:r>
      <w:r w:rsidRPr="009A1A45">
        <w:t>е</w:t>
      </w:r>
      <w:r w:rsidRPr="009A1A45">
        <w:t>грации в рамках ЕС, НАФТА, МЕРКОСУР, АТЭС, АСЕАН.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Особенности экономической интеграции стран СНГ. Перспективы интеграции стран СНГ.</w:t>
      </w:r>
    </w:p>
    <w:p w:rsidR="009A1A45" w:rsidRDefault="009A1A45" w:rsidP="009A1A45">
      <w:pPr>
        <w:pStyle w:val="31"/>
        <w:widowControl w:val="0"/>
        <w:spacing w:after="0"/>
        <w:ind w:left="0" w:firstLine="567"/>
        <w:jc w:val="both"/>
        <w:rPr>
          <w:i/>
          <w:iCs/>
          <w:sz w:val="24"/>
          <w:szCs w:val="24"/>
        </w:rPr>
      </w:pPr>
    </w:p>
    <w:p w:rsidR="00F361A4" w:rsidRPr="009A1A45" w:rsidRDefault="00F361A4" w:rsidP="009A1A45">
      <w:pPr>
        <w:pStyle w:val="31"/>
        <w:widowControl w:val="0"/>
        <w:spacing w:after="0"/>
        <w:ind w:left="0" w:firstLine="567"/>
        <w:jc w:val="both"/>
        <w:rPr>
          <w:i/>
          <w:iCs/>
          <w:sz w:val="24"/>
          <w:szCs w:val="24"/>
        </w:rPr>
      </w:pPr>
      <w:r w:rsidRPr="009A1A45">
        <w:rPr>
          <w:i/>
          <w:iCs/>
          <w:sz w:val="24"/>
          <w:szCs w:val="24"/>
        </w:rPr>
        <w:t>Тема 9. Организация управ</w:t>
      </w:r>
      <w:r w:rsidR="008C7C17" w:rsidRPr="009A1A45">
        <w:rPr>
          <w:i/>
          <w:iCs/>
          <w:sz w:val="24"/>
          <w:szCs w:val="24"/>
        </w:rPr>
        <w:t>ления ВЭД на уровне предприятия</w:t>
      </w:r>
      <w:r w:rsidRPr="009A1A45">
        <w:rPr>
          <w:i/>
          <w:iCs/>
          <w:sz w:val="24"/>
          <w:szCs w:val="24"/>
        </w:rPr>
        <w:t xml:space="preserve"> </w:t>
      </w:r>
    </w:p>
    <w:p w:rsidR="00F361A4" w:rsidRPr="009A1A45" w:rsidRDefault="00F361A4" w:rsidP="009A1A45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9A1A45">
        <w:t>Внешнеэкономическая деятельность, ее значение и место в стратегии развития пре</w:t>
      </w:r>
      <w:r w:rsidRPr="009A1A45">
        <w:t>д</w:t>
      </w:r>
      <w:r w:rsidRPr="009A1A45">
        <w:t>приятия. Формы организации внешнеэкономической службы на предприятии с учетом особенностей их специализации в сфере внешнеэкономической деятельности. Специал</w:t>
      </w:r>
      <w:r w:rsidRPr="009A1A45">
        <w:t>и</w:t>
      </w:r>
      <w:r w:rsidRPr="009A1A45">
        <w:t>зированные внешнеторговые организации.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Информационное обеспечение внешнеэкономической деятельности. Источники коммерческой информации. Информационные агентства. Постоянные публикации по инофирмам. Информационные источники о ценах мирового рынка. 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10. Внешнеторговые оп</w:t>
      </w:r>
      <w:r w:rsidR="008C7C17" w:rsidRPr="009A1A45">
        <w:rPr>
          <w:i/>
          <w:iCs/>
        </w:rPr>
        <w:t>ерации: краткая характеристика</w:t>
      </w:r>
    </w:p>
    <w:p w:rsidR="00F361A4" w:rsidRPr="009A1A45" w:rsidRDefault="00F361A4" w:rsidP="009A1A45">
      <w:pPr>
        <w:pStyle w:val="2"/>
        <w:widowControl w:val="0"/>
        <w:spacing w:after="0" w:line="240" w:lineRule="auto"/>
        <w:ind w:left="0" w:firstLine="567"/>
        <w:jc w:val="both"/>
      </w:pPr>
      <w:r w:rsidRPr="009A1A45">
        <w:t>Понятие международной торговой сделки.</w:t>
      </w:r>
      <w:r w:rsidR="009A1A45" w:rsidRPr="009A1A45">
        <w:t xml:space="preserve"> </w:t>
      </w:r>
      <w:r w:rsidRPr="009A1A45">
        <w:t>Экспортные и импортные операции. Р</w:t>
      </w:r>
      <w:r w:rsidRPr="009A1A45">
        <w:t>е</w:t>
      </w:r>
      <w:r w:rsidRPr="009A1A45">
        <w:t>экспортные и реимпортные операции. Бартерные сделки - особенности и порядок ос</w:t>
      </w:r>
      <w:r w:rsidRPr="009A1A45">
        <w:t>у</w:t>
      </w:r>
      <w:r w:rsidRPr="009A1A45">
        <w:t>ществления. Компенсационные сделки. Экспорт услуг. Франчайзинг. Инжиниринг. Л</w:t>
      </w:r>
      <w:r w:rsidRPr="009A1A45">
        <w:t>и</w:t>
      </w:r>
      <w:r w:rsidRPr="009A1A45">
        <w:t>зинг.</w:t>
      </w:r>
      <w:r w:rsidR="009A1A45" w:rsidRPr="009A1A45">
        <w:t xml:space="preserve"> </w:t>
      </w:r>
      <w:r w:rsidRPr="009A1A45">
        <w:t xml:space="preserve">Внешнеторговые операции посредников: </w:t>
      </w:r>
      <w:proofErr w:type="spellStart"/>
      <w:r w:rsidRPr="009A1A45">
        <w:t>дилерско-дистрибъюторские</w:t>
      </w:r>
      <w:proofErr w:type="spellEnd"/>
      <w:r w:rsidRPr="009A1A45">
        <w:t>, комиссио</w:t>
      </w:r>
      <w:r w:rsidRPr="009A1A45">
        <w:t>н</w:t>
      </w:r>
      <w:r w:rsidRPr="009A1A45">
        <w:t>ные</w:t>
      </w:r>
      <w:r w:rsidR="009A1A45" w:rsidRPr="009A1A45">
        <w:t xml:space="preserve"> </w:t>
      </w:r>
      <w:r w:rsidRPr="009A1A45">
        <w:t>и консигнационные, агентские, поручения</w:t>
      </w:r>
    </w:p>
    <w:p w:rsidR="009A1A45" w:rsidRDefault="009A1A45" w:rsidP="009A1A45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i/>
          <w:iCs/>
          <w:sz w:val="24"/>
          <w:szCs w:val="24"/>
        </w:rPr>
      </w:pPr>
    </w:p>
    <w:p w:rsidR="00F361A4" w:rsidRPr="009A1A45" w:rsidRDefault="00F361A4" w:rsidP="009A1A45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i/>
          <w:iCs/>
          <w:sz w:val="24"/>
          <w:szCs w:val="24"/>
        </w:rPr>
      </w:pPr>
      <w:r w:rsidRPr="009A1A45">
        <w:rPr>
          <w:b w:val="0"/>
          <w:bCs w:val="0"/>
          <w:i/>
          <w:iCs/>
          <w:sz w:val="24"/>
          <w:szCs w:val="24"/>
        </w:rPr>
        <w:t xml:space="preserve">Тема 12. Внешнеторговый договор купли-продажи </w:t>
      </w:r>
    </w:p>
    <w:p w:rsidR="00F361A4" w:rsidRPr="009A1A45" w:rsidRDefault="00F361A4" w:rsidP="009A1A45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9A1A45">
        <w:t>Структура и содержание внешнеторгового договора купли-продажи.</w:t>
      </w:r>
      <w:r w:rsidR="009A1A45" w:rsidRPr="009A1A45">
        <w:t xml:space="preserve"> </w:t>
      </w:r>
      <w:r w:rsidRPr="009A1A45">
        <w:t>Порядок пред</w:t>
      </w:r>
      <w:r w:rsidRPr="009A1A45">
        <w:t>ъ</w:t>
      </w:r>
      <w:r w:rsidRPr="009A1A45">
        <w:t>явления претензий по количеству и качеству поставленного товара.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Общая характеристика базисных условий поставки ИНК</w:t>
      </w:r>
      <w:r w:rsidR="003143FC">
        <w:t>ОТЕРМС – 201</w:t>
      </w:r>
      <w:r w:rsidRPr="009A1A45">
        <w:t>0. 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13. Валютное регулирование ВЭД. Валютно-финансовые условия контракта. Методы платежей и расчетов в международной торговле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Понятие «котировка», «валютный курс», «валютная сделка», «резидент», «нерез</w:t>
      </w:r>
      <w:r w:rsidRPr="009A1A45">
        <w:t>и</w:t>
      </w:r>
      <w:r w:rsidRPr="009A1A45">
        <w:t>дент».</w:t>
      </w:r>
      <w:r w:rsidR="009A1A45" w:rsidRPr="009A1A45">
        <w:t xml:space="preserve">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Валютно-финансовые условия контракта. Содержание понятия «Условия платежа»: валюта платежа, срок платежа, способ платежа, форма расчета.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Способы платежей во внешней торговле: предоплата, авансовый расчет, оплата в рассрочку, наличный платеж. Оплата в кредит, виды кредитования во внешней торговле.</w:t>
      </w:r>
    </w:p>
    <w:p w:rsidR="008C7C17" w:rsidRPr="009A1A45" w:rsidRDefault="00F361A4" w:rsidP="009A1A45">
      <w:pPr>
        <w:widowControl w:val="0"/>
        <w:ind w:firstLine="567"/>
        <w:jc w:val="both"/>
      </w:pPr>
      <w:r w:rsidRPr="009A1A45">
        <w:t>Формы расчетов во внешней торговле: банковский перевод, инкассо, аккредитив и его виды,</w:t>
      </w:r>
      <w:r w:rsidR="009A1A45" w:rsidRPr="009A1A45">
        <w:t xml:space="preserve"> </w:t>
      </w:r>
      <w:r w:rsidRPr="009A1A45">
        <w:t>открытый счет, чек, вексель.</w:t>
      </w:r>
    </w:p>
    <w:p w:rsidR="007B7FF1" w:rsidRPr="009A1A45" w:rsidRDefault="007B7FF1" w:rsidP="009A1A45">
      <w:pPr>
        <w:widowControl w:val="0"/>
        <w:ind w:firstLine="567"/>
        <w:jc w:val="both"/>
        <w:rPr>
          <w:b/>
          <w:bCs/>
        </w:rPr>
      </w:pPr>
    </w:p>
    <w:p w:rsidR="007B7FF1" w:rsidRPr="009A1A45" w:rsidRDefault="007B7FF1" w:rsidP="009A1A45">
      <w:pPr>
        <w:widowControl w:val="0"/>
        <w:ind w:firstLine="567"/>
        <w:jc w:val="center"/>
        <w:rPr>
          <w:b/>
          <w:bCs/>
        </w:rPr>
      </w:pPr>
      <w:r w:rsidRPr="009A1A45">
        <w:rPr>
          <w:b/>
          <w:bCs/>
        </w:rPr>
        <w:t>2. Вопросы для собеседования</w:t>
      </w:r>
    </w:p>
    <w:p w:rsidR="007B7FF1" w:rsidRPr="009A1A45" w:rsidRDefault="007B7FF1" w:rsidP="009A1A45">
      <w:pPr>
        <w:widowControl w:val="0"/>
        <w:ind w:firstLine="567"/>
        <w:jc w:val="both"/>
        <w:rPr>
          <w:b/>
          <w:bCs/>
        </w:rPr>
      </w:pP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bookmarkStart w:id="0" w:name="OLE_LINK1"/>
      <w:bookmarkStart w:id="1" w:name="OLE_LINK2"/>
      <w:r w:rsidRPr="009A1A45">
        <w:t xml:space="preserve">Понятие товара, торгуемых и </w:t>
      </w:r>
      <w:proofErr w:type="spellStart"/>
      <w:r w:rsidRPr="009A1A45">
        <w:t>неторгуемых</w:t>
      </w:r>
      <w:proofErr w:type="spellEnd"/>
      <w:r w:rsidRPr="009A1A45">
        <w:t xml:space="preserve"> товаров. Факторы производства, их виды.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 xml:space="preserve">Понятие </w:t>
      </w:r>
      <w:r w:rsidR="009A1A45">
        <w:t>«</w:t>
      </w:r>
      <w:r w:rsidRPr="009A1A45">
        <w:t>открытость экономики</w:t>
      </w:r>
      <w:r w:rsidR="009A1A45">
        <w:t>»</w:t>
      </w:r>
      <w:r w:rsidRPr="009A1A45">
        <w:t>. Факторы, влияющие на степень открытости экономики и её показатели.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Сущность международного разделения труда (МРТ), его виды.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lastRenderedPageBreak/>
        <w:t>Понятие специализации и кооперации. Теория абсолютных и относительных (сравнительных) преимуществ.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 xml:space="preserve">Основные факторы, влияющие на участие страны в МРТ. 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Россия в системе МРТ.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Понятия «международная торговля», «экспорт», «импорт», «торговое сальдо», «торговый оборот».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 xml:space="preserve">Концепции международной торговли (меркантилизм, классическая теория, теория сравнительных преимуществ, теорема </w:t>
      </w:r>
      <w:proofErr w:type="spellStart"/>
      <w:r w:rsidRPr="009A1A45">
        <w:t>Хекшера</w:t>
      </w:r>
      <w:proofErr w:type="spellEnd"/>
      <w:r w:rsidRPr="009A1A45">
        <w:t xml:space="preserve"> - Олина, парадокс Леонтьева, те</w:t>
      </w:r>
      <w:r w:rsidRPr="009A1A45">
        <w:t>о</w:t>
      </w:r>
      <w:r w:rsidRPr="009A1A45">
        <w:t>рия жизненного цикла товара).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Система тарифного регулирования международной торговли. Таможенные п</w:t>
      </w:r>
      <w:r w:rsidRPr="009A1A45">
        <w:t>о</w:t>
      </w:r>
      <w:r w:rsidRPr="009A1A45">
        <w:t>шлины и их виды.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Система нетарифного регулирования международной торговли.</w:t>
      </w:r>
      <w:r w:rsidR="009A1A45" w:rsidRPr="009A1A45">
        <w:t xml:space="preserve"> 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Мировая практика совместного предпринимательства. Понятия «инвестицио</w:t>
      </w:r>
      <w:r w:rsidRPr="009A1A45">
        <w:t>н</w:t>
      </w:r>
      <w:r w:rsidRPr="009A1A45">
        <w:t xml:space="preserve">ный климат», «инвестиционная привлекательность», «инвестиционный риск». 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 xml:space="preserve">Причины вывоза капитала. Основные формы МДК. 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Причины международной миграции рабочей силы. Современные центры пр</w:t>
      </w:r>
      <w:r w:rsidRPr="009A1A45">
        <w:t>и</w:t>
      </w:r>
      <w:r w:rsidRPr="009A1A45">
        <w:t>тяжения рабочей силы.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 xml:space="preserve"> Государственное регулирование миграции рабочей силы.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Причины международной миграции рабочей силы. Влияние миграции рабочей силы на экономику. Выгоды стран - экспортёров.</w:t>
      </w:r>
      <w:r w:rsidR="009A1A45" w:rsidRPr="009A1A45">
        <w:t xml:space="preserve"> 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Сущность СЭЗ, причины их создания. Разновидности СЭЗ и их основные че</w:t>
      </w:r>
      <w:r w:rsidRPr="009A1A45">
        <w:t>р</w:t>
      </w:r>
      <w:r w:rsidRPr="009A1A45">
        <w:t xml:space="preserve">ты. 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Особенности инвестиционного климата в СЭЗ. Свободные экономические зоны в России.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Отличительные черты международных корпораций. Причины возникновения международных корпораций, источники их конкурентных преимуществ.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Отличительные черты международных корпораций. Особенности современной стратегии ТНК. Становление и перспективы развития российских международных комп</w:t>
      </w:r>
      <w:r w:rsidRPr="009A1A45">
        <w:t>а</w:t>
      </w:r>
      <w:r w:rsidRPr="009A1A45">
        <w:t>ний и финансово - промышленных групп.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Понятие международной экономической интеграции, её формы. Особенности интеграции в рамках ЕС, НАФТА, МЕРКОСУР, АТЭС, АСЕАН.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Понятие международной экономической интеграции, её формы. Особенности экономической интеграции стран СНГ. Перспективы интеграции стран СНГ.</w:t>
      </w:r>
    </w:p>
    <w:p w:rsidR="00144CD0" w:rsidRPr="009A1A45" w:rsidRDefault="00144CD0" w:rsidP="009A1A45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9A1A45">
        <w:t>Внешнеэкономическая деятельность, ее значение и место в стратегии развития предприятия.</w:t>
      </w:r>
    </w:p>
    <w:p w:rsidR="00144CD0" w:rsidRPr="009A1A45" w:rsidRDefault="00144CD0" w:rsidP="009A1A45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9A1A45">
        <w:t>Формы организации внешнеэкономической службы на предприятии с учетом особенностей их специализации в сфере внешнеэкономической деятельности. Специал</w:t>
      </w:r>
      <w:r w:rsidRPr="009A1A45">
        <w:t>и</w:t>
      </w:r>
      <w:r w:rsidRPr="009A1A45">
        <w:t>зированные внешнеторговые организации.</w:t>
      </w:r>
    </w:p>
    <w:p w:rsidR="00144CD0" w:rsidRPr="009A1A45" w:rsidRDefault="00144CD0" w:rsidP="009A1A45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9A1A45">
        <w:t>Информационное обеспечение внешнеэкономической деятельности. Источн</w:t>
      </w:r>
      <w:r w:rsidRPr="009A1A45">
        <w:t>и</w:t>
      </w:r>
      <w:r w:rsidRPr="009A1A45">
        <w:t xml:space="preserve">ки коммерческой информации. Информационные агентства. Постоянные публикации по инофирмам. Информационные источники о ценах мирового рынка. </w:t>
      </w:r>
    </w:p>
    <w:p w:rsidR="00144CD0" w:rsidRPr="009A1A45" w:rsidRDefault="00144CD0" w:rsidP="009A1A45">
      <w:pPr>
        <w:pStyle w:val="2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9A1A45">
        <w:t>Понятие международной торговой сделки.</w:t>
      </w:r>
      <w:r w:rsidR="009A1A45" w:rsidRPr="009A1A45">
        <w:t xml:space="preserve"> </w:t>
      </w:r>
      <w:r w:rsidRPr="009A1A45">
        <w:t>Экспортные и импортные операции. Реэкспортные и реимпортные операции.</w:t>
      </w:r>
    </w:p>
    <w:p w:rsidR="00144CD0" w:rsidRPr="009A1A45" w:rsidRDefault="00144CD0" w:rsidP="00754F41">
      <w:pPr>
        <w:pStyle w:val="2"/>
        <w:widowControl w:val="0"/>
        <w:numPr>
          <w:ilvl w:val="0"/>
          <w:numId w:val="3"/>
        </w:numPr>
        <w:tabs>
          <w:tab w:val="clear" w:pos="720"/>
          <w:tab w:val="num" w:pos="1080"/>
          <w:tab w:val="left" w:pos="1134"/>
        </w:tabs>
        <w:spacing w:after="0" w:line="240" w:lineRule="auto"/>
        <w:ind w:left="0" w:firstLine="567"/>
        <w:jc w:val="both"/>
      </w:pPr>
      <w:r w:rsidRPr="009A1A45">
        <w:t xml:space="preserve">Бартерные сделки - особенности и порядок осуществления. Компенсационные сделки. </w:t>
      </w:r>
    </w:p>
    <w:p w:rsidR="00144CD0" w:rsidRPr="009A1A45" w:rsidRDefault="00144CD0" w:rsidP="009A1A45">
      <w:pPr>
        <w:pStyle w:val="2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9A1A45">
        <w:t>Международный лизинг и его роль в развитии ВЭД. Контрактное оформление</w:t>
      </w:r>
    </w:p>
    <w:p w:rsidR="00144CD0" w:rsidRPr="009A1A45" w:rsidRDefault="00144CD0" w:rsidP="009A1A45">
      <w:pPr>
        <w:pStyle w:val="2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9A1A45">
        <w:t>Особенности организации международного инжиниринга</w:t>
      </w:r>
    </w:p>
    <w:p w:rsidR="00144CD0" w:rsidRPr="009A1A45" w:rsidRDefault="00144CD0" w:rsidP="009A1A45">
      <w:pPr>
        <w:pStyle w:val="2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9A1A45">
        <w:t>Франчайзинг и его роль в развитии международной торговли</w:t>
      </w:r>
    </w:p>
    <w:p w:rsidR="00144CD0" w:rsidRPr="009A1A45" w:rsidRDefault="00144CD0" w:rsidP="009A1A45">
      <w:pPr>
        <w:pStyle w:val="2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9A1A45">
        <w:t xml:space="preserve">Сущность и особенности </w:t>
      </w:r>
      <w:proofErr w:type="spellStart"/>
      <w:r w:rsidRPr="009A1A45">
        <w:t>дилерско-дистрибъюторской</w:t>
      </w:r>
      <w:proofErr w:type="spellEnd"/>
      <w:r w:rsidRPr="009A1A45">
        <w:t xml:space="preserve"> деятельности на вне</w:t>
      </w:r>
      <w:r w:rsidRPr="009A1A45">
        <w:t>ш</w:t>
      </w:r>
      <w:r w:rsidRPr="009A1A45">
        <w:t>них рынках.</w:t>
      </w:r>
    </w:p>
    <w:p w:rsidR="00144CD0" w:rsidRPr="009A1A45" w:rsidRDefault="00144CD0" w:rsidP="009A1A45">
      <w:pPr>
        <w:pStyle w:val="2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9A1A45">
        <w:t>Сущность и особенности комиссионной</w:t>
      </w:r>
      <w:r w:rsidR="009A1A45" w:rsidRPr="009A1A45">
        <w:t xml:space="preserve"> </w:t>
      </w:r>
      <w:r w:rsidRPr="009A1A45">
        <w:t>и консигнационной деятельности на внешних рынках.</w:t>
      </w:r>
    </w:p>
    <w:p w:rsidR="00144CD0" w:rsidRPr="009A1A45" w:rsidRDefault="00144CD0" w:rsidP="009A1A45">
      <w:pPr>
        <w:pStyle w:val="2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9A1A45">
        <w:lastRenderedPageBreak/>
        <w:t>Сущность и особенности агентской деятельности на внешних рынках.</w:t>
      </w:r>
    </w:p>
    <w:p w:rsidR="00144CD0" w:rsidRPr="009A1A45" w:rsidRDefault="00144CD0" w:rsidP="009A1A45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 w:val="0"/>
          <w:bCs w:val="0"/>
          <w:sz w:val="24"/>
          <w:szCs w:val="24"/>
        </w:rPr>
      </w:pPr>
      <w:r w:rsidRPr="009A1A45">
        <w:rPr>
          <w:b w:val="0"/>
          <w:bCs w:val="0"/>
          <w:sz w:val="24"/>
          <w:szCs w:val="24"/>
        </w:rPr>
        <w:t xml:space="preserve">Структура и содержание экспортного внешнеторгового контракта. </w:t>
      </w:r>
    </w:p>
    <w:p w:rsidR="00144CD0" w:rsidRPr="009A1A45" w:rsidRDefault="00144CD0" w:rsidP="009A1A45">
      <w:pPr>
        <w:pStyle w:val="3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 w:val="0"/>
          <w:bCs w:val="0"/>
          <w:sz w:val="24"/>
          <w:szCs w:val="24"/>
        </w:rPr>
      </w:pPr>
      <w:r w:rsidRPr="009A1A45">
        <w:rPr>
          <w:b w:val="0"/>
          <w:bCs w:val="0"/>
          <w:sz w:val="24"/>
          <w:szCs w:val="24"/>
        </w:rPr>
        <w:t>Порядок предъявления претензий по количеству и качеству поставленн</w:t>
      </w:r>
      <w:r w:rsidRPr="009A1A45">
        <w:rPr>
          <w:b w:val="0"/>
          <w:bCs w:val="0"/>
          <w:sz w:val="24"/>
          <w:szCs w:val="24"/>
        </w:rPr>
        <w:t>о</w:t>
      </w:r>
      <w:r w:rsidRPr="009A1A45">
        <w:rPr>
          <w:b w:val="0"/>
          <w:bCs w:val="0"/>
          <w:sz w:val="24"/>
          <w:szCs w:val="24"/>
        </w:rPr>
        <w:t>го товара при экспорте продукции.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Общая характеристика базисных у</w:t>
      </w:r>
      <w:r w:rsidR="005451FA">
        <w:t>словий поставки ИНКОТЕРМС – 2010</w:t>
      </w:r>
      <w:r w:rsidRPr="009A1A45">
        <w:t>. 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Понятие «котировка», «валютный курс», «валютная сделка», «резидент», «н</w:t>
      </w:r>
      <w:r w:rsidRPr="009A1A45">
        <w:t>е</w:t>
      </w:r>
      <w:r w:rsidRPr="009A1A45">
        <w:t>резидент».</w:t>
      </w:r>
      <w:r w:rsidR="009A1A45" w:rsidRPr="009A1A45">
        <w:t xml:space="preserve"> 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Валютно-финансовые условия контракта. Содержание понятия «Условия пл</w:t>
      </w:r>
      <w:r w:rsidRPr="009A1A45">
        <w:t>а</w:t>
      </w:r>
      <w:r w:rsidRPr="009A1A45">
        <w:t>тежа»: валюта платежа, срок платежа, способ платежа, форма расчета.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Способы платежей во внешней торговле: предоплата, авансовый расчет, оплата в рассрочку, наличный платеж. Оплата в кредит, виды кредитования во внешней торговле.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 xml:space="preserve">Формы расчетов во внешней торговле: банковский перевод, инкассо, открытый счет </w:t>
      </w:r>
    </w:p>
    <w:p w:rsidR="00144CD0" w:rsidRPr="009A1A45" w:rsidRDefault="00144CD0" w:rsidP="009A1A45">
      <w:pPr>
        <w:widowControl w:val="0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9A1A45">
        <w:t>Формы расчетов во внешней торговле: аккредитив и его виды, чек, вексель.</w:t>
      </w:r>
      <w:bookmarkEnd w:id="0"/>
      <w:bookmarkEnd w:id="1"/>
    </w:p>
    <w:p w:rsidR="007B7FF1" w:rsidRPr="009A1A45" w:rsidRDefault="007B7FF1" w:rsidP="009A1A45">
      <w:pPr>
        <w:widowControl w:val="0"/>
        <w:ind w:firstLine="567"/>
        <w:jc w:val="both"/>
        <w:rPr>
          <w:b/>
          <w:bCs/>
        </w:rPr>
      </w:pPr>
    </w:p>
    <w:p w:rsidR="00C42A35" w:rsidRPr="009A1A45" w:rsidRDefault="00C42A35" w:rsidP="009A1A45">
      <w:pPr>
        <w:widowControl w:val="0"/>
        <w:ind w:firstLine="567"/>
        <w:jc w:val="both"/>
        <w:rPr>
          <w:b/>
          <w:bCs/>
        </w:rPr>
      </w:pPr>
    </w:p>
    <w:p w:rsidR="007B7FF1" w:rsidRDefault="007B7FF1" w:rsidP="009A1A45">
      <w:pPr>
        <w:widowControl w:val="0"/>
        <w:ind w:firstLine="567"/>
        <w:jc w:val="both"/>
        <w:rPr>
          <w:b/>
          <w:bCs/>
        </w:rPr>
      </w:pPr>
      <w:r w:rsidRPr="009A1A45">
        <w:rPr>
          <w:b/>
          <w:bCs/>
        </w:rPr>
        <w:t>3. Литература</w:t>
      </w:r>
    </w:p>
    <w:p w:rsidR="003143FC" w:rsidRPr="009A1A45" w:rsidRDefault="003143FC" w:rsidP="009A1A45">
      <w:pPr>
        <w:widowControl w:val="0"/>
        <w:ind w:firstLine="567"/>
        <w:jc w:val="both"/>
        <w:rPr>
          <w:b/>
          <w:bCs/>
        </w:rPr>
      </w:pPr>
    </w:p>
    <w:p w:rsidR="00F361A4" w:rsidRPr="009A1A45" w:rsidRDefault="00F361A4" w:rsidP="00754F41">
      <w:pPr>
        <w:widowControl w:val="0"/>
        <w:ind w:left="360" w:firstLine="567"/>
        <w:jc w:val="both"/>
        <w:rPr>
          <w:i/>
          <w:iCs/>
        </w:rPr>
      </w:pPr>
      <w:r w:rsidRPr="009A1A45">
        <w:rPr>
          <w:i/>
          <w:iCs/>
        </w:rPr>
        <w:t>Основная литература:</w:t>
      </w:r>
    </w:p>
    <w:p w:rsidR="000C493B" w:rsidRPr="00865A39" w:rsidRDefault="000C493B" w:rsidP="000C493B">
      <w:pPr>
        <w:numPr>
          <w:ilvl w:val="0"/>
          <w:numId w:val="2"/>
        </w:numPr>
        <w:spacing w:line="360" w:lineRule="auto"/>
        <w:jc w:val="both"/>
      </w:pPr>
      <w:r w:rsidRPr="00865A39">
        <w:t xml:space="preserve"> Международные экономические отношения=</w:t>
      </w:r>
      <w:proofErr w:type="spellStart"/>
      <w:r w:rsidRPr="00865A39">
        <w:t>International</w:t>
      </w:r>
      <w:proofErr w:type="spellEnd"/>
      <w:r w:rsidRPr="00865A39">
        <w:t xml:space="preserve"> </w:t>
      </w:r>
      <w:proofErr w:type="spellStart"/>
      <w:r w:rsidRPr="00865A39">
        <w:t>Economic</w:t>
      </w:r>
      <w:proofErr w:type="spellEnd"/>
      <w:r w:rsidRPr="00865A39">
        <w:t xml:space="preserve"> </w:t>
      </w:r>
      <w:proofErr w:type="spellStart"/>
      <w:r w:rsidRPr="00865A39">
        <w:t>Relations</w:t>
      </w:r>
      <w:proofErr w:type="spellEnd"/>
      <w:r w:rsidRPr="00865A39">
        <w:t xml:space="preserve">: учебник /под ред. В.Е. Рыбалкин, В.Б. </w:t>
      </w:r>
      <w:proofErr w:type="spellStart"/>
      <w:r w:rsidRPr="00865A39">
        <w:t>Мантусов</w:t>
      </w:r>
      <w:proofErr w:type="spellEnd"/>
      <w:r w:rsidRPr="00865A39">
        <w:t xml:space="preserve">. - 10-е изд., </w:t>
      </w:r>
      <w:proofErr w:type="spellStart"/>
      <w:r w:rsidRPr="00865A39">
        <w:t>перераб</w:t>
      </w:r>
      <w:proofErr w:type="spellEnd"/>
      <w:r w:rsidRPr="00865A39">
        <w:t xml:space="preserve">. и доп. - М. : </w:t>
      </w:r>
      <w:proofErr w:type="spellStart"/>
      <w:r w:rsidRPr="00865A39">
        <w:t>Юнити</w:t>
      </w:r>
      <w:proofErr w:type="spellEnd"/>
      <w:r w:rsidRPr="00865A39">
        <w:t>-Дана, 2015. - 703 с. : табл., граф</w:t>
      </w:r>
      <w:proofErr w:type="gramStart"/>
      <w:r w:rsidRPr="00865A39">
        <w:t xml:space="preserve">., </w:t>
      </w:r>
      <w:proofErr w:type="gramEnd"/>
      <w:r w:rsidRPr="00865A39">
        <w:t>схемы - (Золотой фонд российских уче</w:t>
      </w:r>
      <w:r w:rsidRPr="00865A39">
        <w:t>б</w:t>
      </w:r>
      <w:r w:rsidRPr="00865A39">
        <w:t xml:space="preserve">ников). - </w:t>
      </w:r>
      <w:proofErr w:type="spellStart"/>
      <w:r w:rsidRPr="00865A39">
        <w:t>Библиогр</w:t>
      </w:r>
      <w:proofErr w:type="spellEnd"/>
      <w:r w:rsidRPr="00865A39">
        <w:t>. в кн. - ISBN 978-5-238-02619-0; То же [Электронный ресурс]. - URL: http://biblioclub.ru/index.php?page=book&amp;id=114798</w:t>
      </w:r>
    </w:p>
    <w:p w:rsidR="000C493B" w:rsidRPr="00865A39" w:rsidRDefault="000C493B" w:rsidP="000C493B">
      <w:pPr>
        <w:numPr>
          <w:ilvl w:val="0"/>
          <w:numId w:val="2"/>
        </w:numPr>
        <w:spacing w:line="360" w:lineRule="auto"/>
        <w:jc w:val="both"/>
      </w:pPr>
      <w:r w:rsidRPr="00865A39">
        <w:t>Пономарева, Е.С. Мировая экономика и международные экономические отнош</w:t>
      </w:r>
      <w:r w:rsidRPr="00865A39">
        <w:t>е</w:t>
      </w:r>
      <w:r w:rsidRPr="00865A39">
        <w:t xml:space="preserve">ния: учебное пособие / Е.С. Пономарева, Л.А. </w:t>
      </w:r>
      <w:proofErr w:type="spellStart"/>
      <w:r w:rsidRPr="00865A39">
        <w:t>Кривенцова</w:t>
      </w:r>
      <w:proofErr w:type="spellEnd"/>
      <w:r w:rsidRPr="00865A39">
        <w:t xml:space="preserve">, П.С. Томилов; под ред. Л.Е. </w:t>
      </w:r>
      <w:proofErr w:type="spellStart"/>
      <w:r w:rsidRPr="00865A39">
        <w:t>Стровский</w:t>
      </w:r>
      <w:proofErr w:type="spellEnd"/>
      <w:r w:rsidRPr="00865A39">
        <w:t xml:space="preserve">. - М. : </w:t>
      </w:r>
      <w:proofErr w:type="spellStart"/>
      <w:r w:rsidRPr="00865A39">
        <w:t>Юнити</w:t>
      </w:r>
      <w:proofErr w:type="spellEnd"/>
      <w:r w:rsidRPr="00865A39">
        <w:t>-Дана, 2015. - 287 с. : табл., граф</w:t>
      </w:r>
      <w:proofErr w:type="gramStart"/>
      <w:r w:rsidRPr="00865A39">
        <w:t xml:space="preserve">., </w:t>
      </w:r>
      <w:proofErr w:type="gramEnd"/>
      <w:r w:rsidRPr="00865A39">
        <w:t>ил., схемы - (Пра</w:t>
      </w:r>
      <w:r w:rsidRPr="00865A39">
        <w:t>к</w:t>
      </w:r>
      <w:r w:rsidRPr="00865A39">
        <w:t xml:space="preserve">тический курс). - </w:t>
      </w:r>
      <w:proofErr w:type="spellStart"/>
      <w:r w:rsidRPr="00865A39">
        <w:t>Библиогр</w:t>
      </w:r>
      <w:proofErr w:type="spellEnd"/>
      <w:r w:rsidRPr="00865A39">
        <w:t xml:space="preserve">. в кн. - ISBN 978-5-238-01911-6; То же [Электронный ресурс]. - URL: </w:t>
      </w:r>
      <w:hyperlink r:id="rId8" w:history="1">
        <w:r w:rsidRPr="00865A39">
          <w:rPr>
            <w:rStyle w:val="ad"/>
          </w:rPr>
          <w:t>http://biblioclub.ru/index.php?page=book&amp;id=115035</w:t>
        </w:r>
      </w:hyperlink>
    </w:p>
    <w:p w:rsidR="000C493B" w:rsidRPr="00865A39" w:rsidRDefault="000C493B" w:rsidP="000C493B">
      <w:pPr>
        <w:numPr>
          <w:ilvl w:val="0"/>
          <w:numId w:val="2"/>
        </w:numPr>
        <w:spacing w:line="360" w:lineRule="auto"/>
        <w:jc w:val="both"/>
      </w:pPr>
      <w:r w:rsidRPr="00865A39">
        <w:t>Внешнеэкономическая деятельность предприятия</w:t>
      </w:r>
      <w:proofErr w:type="gramStart"/>
      <w:r w:rsidRPr="00865A39">
        <w:t xml:space="preserve"> :</w:t>
      </w:r>
      <w:proofErr w:type="gramEnd"/>
      <w:r w:rsidRPr="00865A39">
        <w:t xml:space="preserve"> учебник / под ред. Л.Е. </w:t>
      </w:r>
      <w:proofErr w:type="spellStart"/>
      <w:r w:rsidRPr="00865A39">
        <w:t>Стро</w:t>
      </w:r>
      <w:r w:rsidRPr="00865A39">
        <w:t>в</w:t>
      </w:r>
      <w:r w:rsidRPr="00865A39">
        <w:t>ский</w:t>
      </w:r>
      <w:proofErr w:type="spellEnd"/>
      <w:r w:rsidRPr="00865A39">
        <w:t xml:space="preserve">. - 5-е изд., </w:t>
      </w:r>
      <w:proofErr w:type="spellStart"/>
      <w:r w:rsidRPr="00865A39">
        <w:t>перераб</w:t>
      </w:r>
      <w:proofErr w:type="spellEnd"/>
      <w:r w:rsidRPr="00865A39">
        <w:t xml:space="preserve">. и доп. - М. : </w:t>
      </w:r>
      <w:proofErr w:type="spellStart"/>
      <w:r w:rsidRPr="00865A39">
        <w:t>Юнити</w:t>
      </w:r>
      <w:proofErr w:type="spellEnd"/>
      <w:r w:rsidRPr="00865A39">
        <w:t xml:space="preserve">-Дана, 2015. - 504 с. - («Золотой фонд российских учебников»). - </w:t>
      </w:r>
      <w:proofErr w:type="spellStart"/>
      <w:r w:rsidRPr="00865A39">
        <w:t>Библиогр</w:t>
      </w:r>
      <w:proofErr w:type="spellEnd"/>
      <w:r w:rsidRPr="00865A39">
        <w:t>. в кн. - ISBN 978-5-238-01772-3</w:t>
      </w:r>
      <w:proofErr w:type="gramStart"/>
      <w:r w:rsidRPr="00865A39">
        <w:t xml:space="preserve"> ;</w:t>
      </w:r>
      <w:proofErr w:type="gramEnd"/>
      <w:r w:rsidRPr="00865A39">
        <w:t xml:space="preserve"> То же [Эле</w:t>
      </w:r>
      <w:r w:rsidRPr="00865A39">
        <w:t>к</w:t>
      </w:r>
      <w:r w:rsidRPr="00865A39">
        <w:t>тронный ресурс]. - URL: http://biblioclub.ru/index.php?page=book&amp;id=114538.</w:t>
      </w:r>
    </w:p>
    <w:p w:rsidR="00657C3E" w:rsidRPr="009A1A45" w:rsidRDefault="00657C3E" w:rsidP="00657C3E">
      <w:pPr>
        <w:widowControl w:val="0"/>
        <w:tabs>
          <w:tab w:val="left" w:pos="1134"/>
        </w:tabs>
        <w:ind w:left="720"/>
        <w:jc w:val="both"/>
      </w:pPr>
    </w:p>
    <w:p w:rsidR="00F361A4" w:rsidRDefault="00F361A4" w:rsidP="009A1A45">
      <w:pPr>
        <w:widowControl w:val="0"/>
        <w:tabs>
          <w:tab w:val="num" w:pos="720"/>
          <w:tab w:val="left" w:pos="1134"/>
        </w:tabs>
        <w:ind w:firstLine="567"/>
        <w:jc w:val="both"/>
        <w:rPr>
          <w:i/>
          <w:iCs/>
        </w:rPr>
      </w:pPr>
      <w:r w:rsidRPr="009A1A45">
        <w:rPr>
          <w:i/>
          <w:iCs/>
        </w:rPr>
        <w:t>Дополнительная:</w:t>
      </w:r>
    </w:p>
    <w:p w:rsidR="00865A39" w:rsidRPr="009A1A45" w:rsidRDefault="00865A39" w:rsidP="009A1A45">
      <w:pPr>
        <w:widowControl w:val="0"/>
        <w:tabs>
          <w:tab w:val="num" w:pos="720"/>
          <w:tab w:val="left" w:pos="1134"/>
        </w:tabs>
        <w:ind w:firstLine="567"/>
        <w:jc w:val="both"/>
        <w:rPr>
          <w:i/>
          <w:iCs/>
        </w:rPr>
      </w:pPr>
    </w:p>
    <w:p w:rsidR="00865A39" w:rsidRDefault="00865A39" w:rsidP="00865A39">
      <w:pPr>
        <w:widowControl w:val="0"/>
        <w:numPr>
          <w:ilvl w:val="0"/>
          <w:numId w:val="4"/>
        </w:numPr>
        <w:tabs>
          <w:tab w:val="left" w:pos="1134"/>
        </w:tabs>
        <w:jc w:val="both"/>
      </w:pPr>
      <w:r w:rsidRPr="003143FC">
        <w:t>Мировая экономика и международный бизнес: учебник/кол авторов, под</w:t>
      </w:r>
      <w:proofErr w:type="gramStart"/>
      <w:r w:rsidRPr="003143FC">
        <w:t>.</w:t>
      </w:r>
      <w:proofErr w:type="gramEnd"/>
      <w:r w:rsidRPr="003143FC">
        <w:t xml:space="preserve"> </w:t>
      </w:r>
      <w:proofErr w:type="gramStart"/>
      <w:r w:rsidRPr="003143FC">
        <w:t>р</w:t>
      </w:r>
      <w:proofErr w:type="gramEnd"/>
      <w:r w:rsidRPr="003143FC">
        <w:t>ед. В</w:t>
      </w:r>
      <w:r>
        <w:t>.</w:t>
      </w:r>
      <w:r w:rsidRPr="003143FC">
        <w:t>В</w:t>
      </w:r>
      <w:r>
        <w:t xml:space="preserve">. </w:t>
      </w:r>
      <w:r w:rsidRPr="003143FC">
        <w:t>Полякова, Р.К.</w:t>
      </w:r>
      <w:r>
        <w:t xml:space="preserve"> </w:t>
      </w:r>
      <w:proofErr w:type="spellStart"/>
      <w:r>
        <w:t>Щенина</w:t>
      </w:r>
      <w:proofErr w:type="spellEnd"/>
      <w:r>
        <w:t>.</w:t>
      </w:r>
      <w:r w:rsidRPr="003143FC">
        <w:t xml:space="preserve"> М: </w:t>
      </w:r>
      <w:proofErr w:type="spellStart"/>
      <w:r w:rsidRPr="003143FC">
        <w:t>Кнорус</w:t>
      </w:r>
      <w:proofErr w:type="spellEnd"/>
      <w:r w:rsidRPr="003143FC">
        <w:t>,</w:t>
      </w:r>
      <w:r>
        <w:t xml:space="preserve"> 2013</w:t>
      </w:r>
      <w:r w:rsidRPr="003143FC">
        <w:t>.</w:t>
      </w:r>
      <w:r>
        <w:t xml:space="preserve"> </w:t>
      </w:r>
    </w:p>
    <w:p w:rsidR="00865A39" w:rsidRPr="000B26ED" w:rsidRDefault="00865A39" w:rsidP="00865A39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F06E30">
        <w:t>Международные экономические отношения : учеб. для студентов вузов, обуч</w:t>
      </w:r>
      <w:r w:rsidRPr="00F06E30">
        <w:t>а</w:t>
      </w:r>
      <w:r w:rsidRPr="00F06E30">
        <w:t xml:space="preserve">ющихся по направлениям </w:t>
      </w:r>
      <w:proofErr w:type="spellStart"/>
      <w:r w:rsidRPr="00F06E30">
        <w:t>подгот</w:t>
      </w:r>
      <w:proofErr w:type="spellEnd"/>
      <w:r w:rsidRPr="00F06E30">
        <w:t>. и специальностям "</w:t>
      </w:r>
      <w:proofErr w:type="spellStart"/>
      <w:r w:rsidRPr="00F06E30">
        <w:t>Междунар</w:t>
      </w:r>
      <w:proofErr w:type="spellEnd"/>
      <w:r w:rsidRPr="00F06E30">
        <w:t xml:space="preserve">. отношения" и "Регионоведение" / [Н. Н. Ливенцев и др.] ; под ред. д-ра </w:t>
      </w:r>
      <w:proofErr w:type="spellStart"/>
      <w:r w:rsidRPr="00F06E30">
        <w:t>экон</w:t>
      </w:r>
      <w:proofErr w:type="spellEnd"/>
      <w:r w:rsidRPr="00F06E30">
        <w:t xml:space="preserve">. наук, проф. Н. Н. Ливенцева ; </w:t>
      </w:r>
      <w:proofErr w:type="spellStart"/>
      <w:r w:rsidRPr="00F06E30">
        <w:t>Моск</w:t>
      </w:r>
      <w:proofErr w:type="spellEnd"/>
      <w:r w:rsidRPr="00F06E30">
        <w:t xml:space="preserve">. гос. ин-т </w:t>
      </w:r>
      <w:proofErr w:type="spellStart"/>
      <w:r w:rsidRPr="00F06E30">
        <w:t>междунар</w:t>
      </w:r>
      <w:proofErr w:type="spellEnd"/>
      <w:r w:rsidRPr="00F06E30">
        <w:t>. отношений (МГИМО-Ун-т) М-</w:t>
      </w:r>
      <w:proofErr w:type="spellStart"/>
      <w:r w:rsidRPr="00F06E30">
        <w:t>ва</w:t>
      </w:r>
      <w:proofErr w:type="spellEnd"/>
      <w:r w:rsidRPr="00F06E30">
        <w:t xml:space="preserve"> </w:t>
      </w:r>
      <w:proofErr w:type="spellStart"/>
      <w:r w:rsidRPr="00F06E30">
        <w:t>ин</w:t>
      </w:r>
      <w:r w:rsidRPr="00F06E30">
        <w:t>о</w:t>
      </w:r>
      <w:r w:rsidRPr="00F06E30">
        <w:t>стр</w:t>
      </w:r>
      <w:proofErr w:type="spellEnd"/>
      <w:r w:rsidRPr="00F06E30">
        <w:t>. дел</w:t>
      </w:r>
      <w:proofErr w:type="gramStart"/>
      <w:r w:rsidRPr="00F06E30">
        <w:t xml:space="preserve"> Р</w:t>
      </w:r>
      <w:proofErr w:type="gramEnd"/>
      <w:r w:rsidRPr="00F06E30">
        <w:t xml:space="preserve">ос. Федерации. - 2-е изд., </w:t>
      </w:r>
      <w:proofErr w:type="spellStart"/>
      <w:r w:rsidRPr="00F06E30">
        <w:t>перераб</w:t>
      </w:r>
      <w:proofErr w:type="spellEnd"/>
      <w:r w:rsidRPr="00F06E30">
        <w:t>. и доп. - М.: Проспект, 2006.</w:t>
      </w:r>
      <w:r w:rsidRPr="000B26ED">
        <w:t xml:space="preserve"> </w:t>
      </w:r>
    </w:p>
    <w:p w:rsidR="008C7C17" w:rsidRDefault="008C7C17" w:rsidP="00754F41">
      <w:pPr>
        <w:widowControl w:val="0"/>
        <w:numPr>
          <w:ilvl w:val="0"/>
          <w:numId w:val="4"/>
        </w:numPr>
        <w:tabs>
          <w:tab w:val="left" w:pos="1134"/>
        </w:tabs>
        <w:jc w:val="both"/>
      </w:pPr>
      <w:r w:rsidRPr="009A1A45">
        <w:t>Воронкова</w:t>
      </w:r>
      <w:r w:rsidR="00754F41">
        <w:t xml:space="preserve"> </w:t>
      </w:r>
      <w:r w:rsidRPr="009A1A45">
        <w:t xml:space="preserve">О.Н., </w:t>
      </w:r>
      <w:proofErr w:type="spellStart"/>
      <w:r w:rsidRPr="009A1A45">
        <w:t>Пузакова</w:t>
      </w:r>
      <w:proofErr w:type="spellEnd"/>
      <w:r w:rsidRPr="009A1A45">
        <w:t xml:space="preserve"> Е.П. Внешнеэкономическая деятельность: организ</w:t>
      </w:r>
      <w:r w:rsidRPr="009A1A45">
        <w:t>а</w:t>
      </w:r>
      <w:r w:rsidRPr="009A1A45">
        <w:t>ция и управление: учебное пособие. М</w:t>
      </w:r>
      <w:r w:rsidR="00E769FC">
        <w:t>.</w:t>
      </w:r>
      <w:r w:rsidRPr="009A1A45">
        <w:t>:</w:t>
      </w:r>
      <w:r w:rsidR="009A1A45">
        <w:t xml:space="preserve"> </w:t>
      </w:r>
      <w:proofErr w:type="spellStart"/>
      <w:r w:rsidR="003143FC">
        <w:t>Экономистъ</w:t>
      </w:r>
      <w:proofErr w:type="spellEnd"/>
      <w:r w:rsidR="003143FC">
        <w:t>,</w:t>
      </w:r>
      <w:r w:rsidR="00E769FC">
        <w:t xml:space="preserve"> </w:t>
      </w:r>
      <w:r w:rsidR="003143FC">
        <w:t>2007</w:t>
      </w:r>
      <w:r w:rsidR="00E769FC">
        <w:t>.</w:t>
      </w:r>
      <w:r w:rsidR="003143FC">
        <w:t xml:space="preserve"> </w:t>
      </w:r>
    </w:p>
    <w:p w:rsidR="00E769FC" w:rsidRPr="000B26ED" w:rsidRDefault="00E769FC" w:rsidP="00E769FC">
      <w:pPr>
        <w:pStyle w:val="ae"/>
        <w:numPr>
          <w:ilvl w:val="0"/>
          <w:numId w:val="4"/>
        </w:numPr>
      </w:pPr>
      <w:r w:rsidRPr="000B26ED">
        <w:lastRenderedPageBreak/>
        <w:t>Липатов В.А. Международная экономическая интеграция  [Электронный р</w:t>
      </w:r>
      <w:r w:rsidRPr="000B26ED">
        <w:t>е</w:t>
      </w:r>
      <w:r w:rsidRPr="000B26ED">
        <w:t>сурс]: учебно-практическое пособие/В.А. Липатов.- Электрон</w:t>
      </w:r>
      <w:proofErr w:type="gramStart"/>
      <w:r w:rsidRPr="000B26ED">
        <w:t>.</w:t>
      </w:r>
      <w:proofErr w:type="gramEnd"/>
      <w:r w:rsidRPr="000B26ED">
        <w:t xml:space="preserve"> </w:t>
      </w:r>
      <w:proofErr w:type="gramStart"/>
      <w:r w:rsidRPr="000B26ED">
        <w:t>т</w:t>
      </w:r>
      <w:proofErr w:type="gramEnd"/>
      <w:r w:rsidRPr="000B26ED">
        <w:t>екстовые дан. – М.</w:t>
      </w:r>
      <w:r w:rsidR="00754F41">
        <w:t>:</w:t>
      </w:r>
      <w:r w:rsidRPr="000B26ED">
        <w:t xml:space="preserve"> Изд. Центр ЕАОИ, 2011.- Режим доступа: </w:t>
      </w:r>
      <w:r w:rsidRPr="00E769FC">
        <w:t>http://www.biblioclub.ru/93171_Mezhdunarodnaya_ekonomicheskaya_integratsiya_Uchebno-prakticheskoe_posobie.html</w:t>
      </w:r>
    </w:p>
    <w:p w:rsidR="00E769FC" w:rsidRPr="009A1A45" w:rsidRDefault="00E769FC" w:rsidP="00E769FC">
      <w:pPr>
        <w:widowControl w:val="0"/>
        <w:numPr>
          <w:ilvl w:val="0"/>
          <w:numId w:val="4"/>
        </w:numPr>
        <w:tabs>
          <w:tab w:val="left" w:pos="1134"/>
        </w:tabs>
        <w:jc w:val="both"/>
      </w:pPr>
      <w:r>
        <w:t>Международные экономические отношения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студентов вузов, обуч</w:t>
      </w:r>
      <w:r>
        <w:t>а</w:t>
      </w:r>
      <w:r>
        <w:t xml:space="preserve">ющихся по специальности "Мировая экономика" / [Б. М. Смитиенко и др.] ; под ред. д-ра </w:t>
      </w:r>
      <w:proofErr w:type="spellStart"/>
      <w:r>
        <w:t>экон</w:t>
      </w:r>
      <w:proofErr w:type="spellEnd"/>
      <w:r>
        <w:t xml:space="preserve">. наук Б. М. Смитиенко. - 2-е изд. - М.: ИНФРА-М, 2012. </w:t>
      </w:r>
    </w:p>
    <w:p w:rsidR="003143FC" w:rsidRDefault="003143FC" w:rsidP="003143FC">
      <w:pPr>
        <w:widowControl w:val="0"/>
        <w:numPr>
          <w:ilvl w:val="0"/>
          <w:numId w:val="4"/>
        </w:numPr>
        <w:tabs>
          <w:tab w:val="left" w:pos="1134"/>
        </w:tabs>
        <w:jc w:val="both"/>
      </w:pPr>
      <w:r>
        <w:t>Семенова Е. Е. , Соболева Ю. П. Международная торговля [Электронный р</w:t>
      </w:r>
      <w:r>
        <w:t>е</w:t>
      </w:r>
      <w:r>
        <w:t xml:space="preserve">сурс]: учебное пособие М., Берлин: </w:t>
      </w:r>
      <w:proofErr w:type="spellStart"/>
      <w:r>
        <w:t>Директ</w:t>
      </w:r>
      <w:proofErr w:type="spellEnd"/>
      <w:r>
        <w:t>-Медиа, 2015</w:t>
      </w:r>
      <w:r w:rsidR="00754F41">
        <w:t>.</w:t>
      </w:r>
      <w:r w:rsidR="000B26ED">
        <w:t xml:space="preserve"> </w:t>
      </w:r>
      <w:r>
        <w:t xml:space="preserve">Режим доступа: </w:t>
      </w:r>
      <w:r w:rsidR="00754F41" w:rsidRPr="001F6189">
        <w:t>http://biblioclub.ru/index.php?page=book_view&amp;book_id=278885</w:t>
      </w:r>
    </w:p>
    <w:p w:rsidR="00754F41" w:rsidRDefault="00754F41" w:rsidP="001F6189">
      <w:pPr>
        <w:widowControl w:val="0"/>
        <w:tabs>
          <w:tab w:val="left" w:pos="1134"/>
        </w:tabs>
        <w:ind w:left="1068"/>
        <w:jc w:val="both"/>
      </w:pPr>
    </w:p>
    <w:p w:rsidR="000F4D70" w:rsidRDefault="000F4D70" w:rsidP="000F4D70">
      <w:pPr>
        <w:pStyle w:val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рассмотрена и утверждена на заседании Ученого Совета факультета международного бизнеса 13.09.2017г., протокол № 1.</w:t>
      </w:r>
    </w:p>
    <w:p w:rsidR="00586728" w:rsidRPr="009A1A45" w:rsidRDefault="00586728" w:rsidP="009A1A45">
      <w:pPr>
        <w:pStyle w:val="1"/>
        <w:ind w:left="0" w:firstLine="567"/>
        <w:jc w:val="both"/>
        <w:rPr>
          <w:sz w:val="24"/>
          <w:szCs w:val="24"/>
        </w:rPr>
      </w:pPr>
    </w:p>
    <w:p w:rsidR="00C42A35" w:rsidRPr="009A1A45" w:rsidRDefault="00C42A35" w:rsidP="009A1A45">
      <w:pPr>
        <w:pStyle w:val="1"/>
        <w:ind w:left="0" w:firstLine="567"/>
        <w:jc w:val="both"/>
        <w:rPr>
          <w:sz w:val="24"/>
          <w:szCs w:val="24"/>
        </w:rPr>
      </w:pPr>
    </w:p>
    <w:p w:rsidR="003C3C1A" w:rsidRPr="009A1A45" w:rsidRDefault="007842B5" w:rsidP="009A1A45">
      <w:pPr>
        <w:pStyle w:val="1"/>
        <w:ind w:left="0" w:firstLine="567"/>
        <w:jc w:val="both"/>
        <w:rPr>
          <w:sz w:val="24"/>
          <w:szCs w:val="24"/>
        </w:rPr>
      </w:pPr>
      <w:r w:rsidRPr="009A1A45">
        <w:rPr>
          <w:sz w:val="24"/>
          <w:szCs w:val="24"/>
        </w:rPr>
        <w:t>Декан Ф</w:t>
      </w:r>
      <w:bookmarkStart w:id="2" w:name="_GoBack"/>
      <w:bookmarkEnd w:id="2"/>
      <w:r w:rsidRPr="009A1A45">
        <w:rPr>
          <w:sz w:val="24"/>
          <w:szCs w:val="24"/>
        </w:rPr>
        <w:t>МБ</w:t>
      </w:r>
      <w:r w:rsidR="00586728" w:rsidRPr="009A1A45">
        <w:rPr>
          <w:sz w:val="24"/>
          <w:szCs w:val="24"/>
        </w:rPr>
        <w:t>,</w:t>
      </w:r>
      <w:r w:rsidR="00C42A35" w:rsidRPr="009A1A45">
        <w:rPr>
          <w:sz w:val="24"/>
          <w:szCs w:val="24"/>
        </w:rPr>
        <w:t xml:space="preserve"> </w:t>
      </w:r>
      <w:r w:rsidR="00586728" w:rsidRPr="009A1A45">
        <w:rPr>
          <w:sz w:val="24"/>
          <w:szCs w:val="24"/>
        </w:rPr>
        <w:t>д.э.н., профессор</w:t>
      </w:r>
      <w:r w:rsidR="009A1A45" w:rsidRPr="009A1A45">
        <w:rPr>
          <w:sz w:val="24"/>
          <w:szCs w:val="24"/>
        </w:rPr>
        <w:t xml:space="preserve"> </w:t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Pr="009A1A45">
        <w:rPr>
          <w:sz w:val="24"/>
          <w:szCs w:val="24"/>
        </w:rPr>
        <w:t>Ю.П.</w:t>
      </w:r>
      <w:r w:rsidR="00DA7D71" w:rsidRPr="009A1A45">
        <w:rPr>
          <w:sz w:val="24"/>
          <w:szCs w:val="24"/>
        </w:rPr>
        <w:t xml:space="preserve"> </w:t>
      </w:r>
      <w:r w:rsidRPr="009A1A45">
        <w:rPr>
          <w:sz w:val="24"/>
          <w:szCs w:val="24"/>
        </w:rPr>
        <w:t>Дусь</w:t>
      </w:r>
      <w:r w:rsidR="00586728" w:rsidRPr="009A1A45">
        <w:rPr>
          <w:sz w:val="24"/>
          <w:szCs w:val="24"/>
        </w:rPr>
        <w:t xml:space="preserve"> </w:t>
      </w:r>
    </w:p>
    <w:sectPr w:rsidR="003C3C1A" w:rsidRPr="009A1A45" w:rsidSect="00EF6BC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77" w:rsidRDefault="005D3D77" w:rsidP="009A1A45">
      <w:r>
        <w:separator/>
      </w:r>
    </w:p>
  </w:endnote>
  <w:endnote w:type="continuationSeparator" w:id="0">
    <w:p w:rsidR="005D3D77" w:rsidRDefault="005D3D77" w:rsidP="009A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5" w:rsidRDefault="000F4D7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F6BC5" w:rsidRDefault="00EF6B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77" w:rsidRDefault="005D3D77" w:rsidP="009A1A45">
      <w:r>
        <w:separator/>
      </w:r>
    </w:p>
  </w:footnote>
  <w:footnote w:type="continuationSeparator" w:id="0">
    <w:p w:rsidR="005D3D77" w:rsidRDefault="005D3D77" w:rsidP="009A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C80"/>
    <w:multiLevelType w:val="hybridMultilevel"/>
    <w:tmpl w:val="DF72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6B5E9F"/>
    <w:multiLevelType w:val="hybridMultilevel"/>
    <w:tmpl w:val="D99822C2"/>
    <w:lvl w:ilvl="0" w:tplc="E0A0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BF1198"/>
    <w:multiLevelType w:val="hybridMultilevel"/>
    <w:tmpl w:val="E5D499E6"/>
    <w:lvl w:ilvl="0" w:tplc="8F32F0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63279B2"/>
    <w:multiLevelType w:val="hybridMultilevel"/>
    <w:tmpl w:val="E212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728"/>
    <w:rsid w:val="00027C8E"/>
    <w:rsid w:val="000A7CB5"/>
    <w:rsid w:val="000B0893"/>
    <w:rsid w:val="000B1109"/>
    <w:rsid w:val="000B26ED"/>
    <w:rsid w:val="000C493B"/>
    <w:rsid w:val="000F4D70"/>
    <w:rsid w:val="0011696B"/>
    <w:rsid w:val="00144CD0"/>
    <w:rsid w:val="00182352"/>
    <w:rsid w:val="001B5C52"/>
    <w:rsid w:val="001C0E29"/>
    <w:rsid w:val="001F2BA9"/>
    <w:rsid w:val="001F6189"/>
    <w:rsid w:val="002438B7"/>
    <w:rsid w:val="00286E02"/>
    <w:rsid w:val="002F6AA5"/>
    <w:rsid w:val="003100F7"/>
    <w:rsid w:val="003143FC"/>
    <w:rsid w:val="0035233C"/>
    <w:rsid w:val="003C3C1A"/>
    <w:rsid w:val="00465099"/>
    <w:rsid w:val="00482144"/>
    <w:rsid w:val="005451FA"/>
    <w:rsid w:val="00586728"/>
    <w:rsid w:val="00594C13"/>
    <w:rsid w:val="005C2D54"/>
    <w:rsid w:val="005D3D77"/>
    <w:rsid w:val="00657C3E"/>
    <w:rsid w:val="006A7DFF"/>
    <w:rsid w:val="006B006F"/>
    <w:rsid w:val="00754F41"/>
    <w:rsid w:val="007842B5"/>
    <w:rsid w:val="007B7FF1"/>
    <w:rsid w:val="00833ACC"/>
    <w:rsid w:val="00865A39"/>
    <w:rsid w:val="008C7C17"/>
    <w:rsid w:val="008F1414"/>
    <w:rsid w:val="00907BF9"/>
    <w:rsid w:val="00951F63"/>
    <w:rsid w:val="0096138E"/>
    <w:rsid w:val="009A1A45"/>
    <w:rsid w:val="009E0006"/>
    <w:rsid w:val="00A51839"/>
    <w:rsid w:val="00A80561"/>
    <w:rsid w:val="00AC3E95"/>
    <w:rsid w:val="00AF0C5A"/>
    <w:rsid w:val="00B35BDC"/>
    <w:rsid w:val="00C17084"/>
    <w:rsid w:val="00C42A35"/>
    <w:rsid w:val="00C74D8F"/>
    <w:rsid w:val="00CD2EF5"/>
    <w:rsid w:val="00D602ED"/>
    <w:rsid w:val="00DA6CE3"/>
    <w:rsid w:val="00DA7D71"/>
    <w:rsid w:val="00DC25A7"/>
    <w:rsid w:val="00DC61F8"/>
    <w:rsid w:val="00E07F10"/>
    <w:rsid w:val="00E374ED"/>
    <w:rsid w:val="00E769FC"/>
    <w:rsid w:val="00EF6BC5"/>
    <w:rsid w:val="00F06E30"/>
    <w:rsid w:val="00F361A4"/>
    <w:rsid w:val="00F50DE7"/>
    <w:rsid w:val="00F84B81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A4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F361A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38B7"/>
    <w:rPr>
      <w:rFonts w:ascii="Cambria" w:hAnsi="Cambria" w:cs="Cambria"/>
      <w:b/>
      <w:bCs/>
      <w:sz w:val="26"/>
      <w:szCs w:val="26"/>
    </w:rPr>
  </w:style>
  <w:style w:type="paragraph" w:customStyle="1" w:styleId="1">
    <w:name w:val="Обычный1"/>
    <w:uiPriority w:val="99"/>
    <w:rsid w:val="00586728"/>
    <w:pPr>
      <w:widowControl w:val="0"/>
      <w:ind w:left="280" w:hanging="280"/>
    </w:pPr>
  </w:style>
  <w:style w:type="paragraph" w:styleId="a3">
    <w:name w:val="Body Text Indent"/>
    <w:basedOn w:val="a"/>
    <w:link w:val="a4"/>
    <w:uiPriority w:val="99"/>
    <w:rsid w:val="0058672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uiPriority w:val="99"/>
    <w:locked/>
    <w:rsid w:val="00586728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3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438B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1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438B7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F361A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438B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A7D7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438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A1A4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A1A45"/>
    <w:rPr>
      <w:rFonts w:cs="Times New Roman"/>
      <w:sz w:val="24"/>
      <w:szCs w:val="24"/>
    </w:rPr>
  </w:style>
  <w:style w:type="character" w:styleId="ad">
    <w:name w:val="Hyperlink"/>
    <w:uiPriority w:val="99"/>
    <w:unhideWhenUsed/>
    <w:rsid w:val="00657C3E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657C3E"/>
    <w:pPr>
      <w:spacing w:before="100" w:beforeAutospacing="1" w:after="100" w:afterAutospacing="1"/>
    </w:pPr>
  </w:style>
  <w:style w:type="character" w:customStyle="1" w:styleId="af">
    <w:name w:val="Текст Знак"/>
    <w:link w:val="ae"/>
    <w:uiPriority w:val="99"/>
    <w:semiHidden/>
    <w:locked/>
    <w:rsid w:val="00657C3E"/>
    <w:rPr>
      <w:rFonts w:eastAsia="Times New Roman" w:cs="Times New Roman"/>
      <w:sz w:val="24"/>
      <w:szCs w:val="24"/>
    </w:rPr>
  </w:style>
  <w:style w:type="paragraph" w:customStyle="1" w:styleId="af0">
    <w:name w:val="Название министерства"/>
    <w:basedOn w:val="a"/>
    <w:rsid w:val="00EF6BC5"/>
    <w:pPr>
      <w:autoSpaceDE w:val="0"/>
      <w:autoSpaceDN w:val="0"/>
      <w:jc w:val="center"/>
    </w:pPr>
    <w:rPr>
      <w:sz w:val="20"/>
      <w:szCs w:val="20"/>
    </w:rPr>
  </w:style>
  <w:style w:type="paragraph" w:customStyle="1" w:styleId="10">
    <w:name w:val="В кадре 1"/>
    <w:basedOn w:val="a"/>
    <w:rsid w:val="00EF6BC5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0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1439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OmSU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Kropocheva</dc:creator>
  <cp:lastModifiedBy>abit2016</cp:lastModifiedBy>
  <cp:revision>6</cp:revision>
  <cp:lastPrinted>2012-01-24T08:57:00Z</cp:lastPrinted>
  <dcterms:created xsi:type="dcterms:W3CDTF">2017-09-25T16:19:00Z</dcterms:created>
  <dcterms:modified xsi:type="dcterms:W3CDTF">2017-09-29T06:40:00Z</dcterms:modified>
</cp:coreProperties>
</file>