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«Утверждаю»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Проректор по учебной работе,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_______________ Т. Б. Смирнова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 xml:space="preserve">«_____» </w:t>
      </w:r>
      <w:r w:rsidR="00721043">
        <w:rPr>
          <w:sz w:val="28"/>
          <w:szCs w:val="28"/>
        </w:rPr>
        <w:t>октября</w:t>
      </w:r>
      <w:r w:rsidRPr="00721043">
        <w:rPr>
          <w:sz w:val="28"/>
          <w:szCs w:val="28"/>
        </w:rPr>
        <w:t xml:space="preserve"> 20</w:t>
      </w:r>
      <w:r w:rsidR="00A95F30" w:rsidRPr="00721043">
        <w:rPr>
          <w:sz w:val="28"/>
          <w:szCs w:val="28"/>
        </w:rPr>
        <w:t>20</w:t>
      </w:r>
      <w:r w:rsidRPr="00721043">
        <w:rPr>
          <w:sz w:val="28"/>
          <w:szCs w:val="28"/>
        </w:rPr>
        <w:t xml:space="preserve"> г.</w:t>
      </w: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721043" w:rsidRPr="007E5124" w:rsidRDefault="00721043" w:rsidP="00721043">
      <w:pPr>
        <w:jc w:val="center"/>
        <w:rPr>
          <w:b/>
          <w:bCs/>
          <w:sz w:val="32"/>
          <w:szCs w:val="28"/>
        </w:rPr>
      </w:pPr>
      <w:bookmarkStart w:id="0" w:name="_GoBack"/>
      <w:r w:rsidRPr="007E5124">
        <w:rPr>
          <w:b/>
          <w:bCs/>
          <w:sz w:val="32"/>
          <w:szCs w:val="28"/>
        </w:rPr>
        <w:t>Программа</w:t>
      </w:r>
    </w:p>
    <w:p w:rsidR="005B6988" w:rsidRPr="007E5124" w:rsidRDefault="00721043" w:rsidP="00721043">
      <w:pPr>
        <w:ind w:left="75"/>
        <w:jc w:val="center"/>
        <w:rPr>
          <w:b/>
          <w:caps/>
          <w:sz w:val="32"/>
        </w:rPr>
      </w:pPr>
      <w:r w:rsidRPr="007E5124">
        <w:rPr>
          <w:b/>
          <w:bCs/>
          <w:sz w:val="32"/>
          <w:szCs w:val="28"/>
        </w:rPr>
        <w:t>вступительного испытания по «Химии»</w:t>
      </w:r>
    </w:p>
    <w:bookmarkEnd w:id="0"/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Pr="00721043" w:rsidRDefault="00A95F30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721043">
        <w:rPr>
          <w:b w:val="0"/>
          <w:bCs w:val="0"/>
          <w:sz w:val="28"/>
        </w:rPr>
        <w:t>Омск</w:t>
      </w:r>
      <w:r w:rsidR="00721043">
        <w:rPr>
          <w:b w:val="0"/>
          <w:bCs w:val="0"/>
          <w:sz w:val="28"/>
        </w:rPr>
        <w:t xml:space="preserve">, </w:t>
      </w:r>
      <w:r w:rsidRPr="00721043">
        <w:rPr>
          <w:b w:val="0"/>
          <w:bCs w:val="0"/>
          <w:sz w:val="28"/>
        </w:rPr>
        <w:t>2020</w:t>
      </w:r>
    </w:p>
    <w:p w:rsidR="00721043" w:rsidRDefault="00721043" w:rsidP="00721043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испытания по «Химии» разработана </w:t>
      </w:r>
      <w:r w:rsidRPr="00B07CE4">
        <w:rPr>
          <w:sz w:val="28"/>
          <w:szCs w:val="28"/>
        </w:rPr>
        <w:t xml:space="preserve">профессором кафедры </w:t>
      </w:r>
      <w:r>
        <w:rPr>
          <w:sz w:val="28"/>
          <w:szCs w:val="28"/>
        </w:rPr>
        <w:t>неорганической химии</w:t>
      </w:r>
      <w:r w:rsidRPr="00B07C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EEE" w:rsidRPr="00ED6EEE">
        <w:rPr>
          <w:sz w:val="28"/>
          <w:szCs w:val="28"/>
        </w:rPr>
        <w:t>д</w:t>
      </w:r>
      <w:r w:rsidR="00ED6EEE">
        <w:rPr>
          <w:sz w:val="28"/>
          <w:szCs w:val="28"/>
        </w:rPr>
        <w:t>.</w:t>
      </w:r>
      <w:proofErr w:type="spellStart"/>
      <w:r w:rsidR="00ED6EEE" w:rsidRPr="00ED6EEE">
        <w:rPr>
          <w:sz w:val="28"/>
          <w:szCs w:val="28"/>
        </w:rPr>
        <w:t>геол</w:t>
      </w:r>
      <w:proofErr w:type="spellEnd"/>
      <w:r w:rsidR="00ED6EEE" w:rsidRPr="00ED6EEE">
        <w:rPr>
          <w:sz w:val="28"/>
          <w:szCs w:val="28"/>
        </w:rPr>
        <w:t>.-</w:t>
      </w:r>
      <w:proofErr w:type="spellStart"/>
      <w:r w:rsidR="00ED6EEE" w:rsidRPr="00ED6EEE">
        <w:rPr>
          <w:sz w:val="28"/>
          <w:szCs w:val="28"/>
        </w:rPr>
        <w:t>мин.н</w:t>
      </w:r>
      <w:proofErr w:type="spellEnd"/>
      <w:r w:rsidR="00ED6EEE">
        <w:rPr>
          <w:sz w:val="28"/>
          <w:szCs w:val="28"/>
        </w:rPr>
        <w:t xml:space="preserve">. О.А. </w:t>
      </w:r>
      <w:proofErr w:type="spellStart"/>
      <w:r w:rsidR="00ED6EEE"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, доцентом кафедры аналитической химии к.х.н. Т.А.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.</w:t>
      </w: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ED6EEE" w:rsidRDefault="002563CF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  <w:sz w:val="28"/>
        </w:rPr>
      </w:pPr>
      <w:r w:rsidRPr="00ED6EEE">
        <w:rPr>
          <w:b w:val="0"/>
          <w:bCs w:val="0"/>
          <w:sz w:val="28"/>
        </w:rPr>
        <w:t>Декан</w:t>
      </w:r>
      <w:r w:rsidR="00ED6EEE">
        <w:rPr>
          <w:b w:val="0"/>
          <w:bCs w:val="0"/>
          <w:sz w:val="28"/>
        </w:rPr>
        <w:t xml:space="preserve"> химического факультета</w:t>
      </w:r>
      <w:r w:rsidR="00B312FB" w:rsidRPr="00ED6EEE">
        <w:rPr>
          <w:b w:val="0"/>
          <w:bCs w:val="0"/>
          <w:sz w:val="28"/>
        </w:rPr>
        <w:t xml:space="preserve">  _______________________ </w:t>
      </w:r>
      <w:r w:rsidR="00A95F30" w:rsidRPr="00ED6EEE">
        <w:rPr>
          <w:b w:val="0"/>
          <w:bCs w:val="0"/>
          <w:sz w:val="28"/>
        </w:rPr>
        <w:t xml:space="preserve">Е.А. </w:t>
      </w:r>
      <w:proofErr w:type="spellStart"/>
      <w:r w:rsidR="00A95F30" w:rsidRPr="00ED6EEE">
        <w:rPr>
          <w:b w:val="0"/>
          <w:bCs w:val="0"/>
          <w:sz w:val="28"/>
        </w:rPr>
        <w:t>Булучевский</w:t>
      </w:r>
      <w:proofErr w:type="spellEnd"/>
    </w:p>
    <w:p w:rsidR="00B312FB" w:rsidRPr="00F31043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  <w:r w:rsidRPr="00F31043">
        <w:rPr>
          <w:b w:val="0"/>
          <w:bCs w:val="0"/>
        </w:rPr>
        <w:tab/>
      </w:r>
      <w:r w:rsidRPr="00F31043">
        <w:rPr>
          <w:b w:val="0"/>
          <w:bCs w:val="0"/>
        </w:rPr>
        <w:tab/>
      </w:r>
      <w:r w:rsidRPr="00F31043">
        <w:rPr>
          <w:b w:val="0"/>
          <w:bCs w:val="0"/>
        </w:rPr>
        <w:tab/>
        <w:t xml:space="preserve">                      </w:t>
      </w:r>
      <w:r w:rsidRPr="00F31043">
        <w:rPr>
          <w:b w:val="0"/>
          <w:bCs w:val="0"/>
        </w:rPr>
        <w:tab/>
        <w:t xml:space="preserve">                 </w:t>
      </w:r>
      <w:r w:rsidRPr="00F31043">
        <w:rPr>
          <w:b w:val="0"/>
          <w:bCs w:val="0"/>
        </w:rPr>
        <w:tab/>
      </w:r>
    </w:p>
    <w:p w:rsidR="00996F75" w:rsidRPr="00F31043" w:rsidRDefault="00996F75" w:rsidP="00F31043">
      <w:pPr>
        <w:pStyle w:val="21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21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21"/>
        <w:spacing w:after="0" w:line="240" w:lineRule="auto"/>
        <w:ind w:firstLine="0"/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95F30" w:rsidRPr="00F676EA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F676EA">
        <w:rPr>
          <w:sz w:val="28"/>
        </w:rPr>
        <w:t>2. Каждому абитуриенту</w:t>
      </w:r>
      <w:r w:rsidR="007E4661">
        <w:rPr>
          <w:sz w:val="28"/>
        </w:rPr>
        <w:t xml:space="preserve"> будет предложено 25 вопросов.</w:t>
      </w:r>
    </w:p>
    <w:p w:rsidR="00A95F30" w:rsidRPr="00F676EA" w:rsidRDefault="00A95F30" w:rsidP="00A95F30">
      <w:pPr>
        <w:rPr>
          <w:sz w:val="28"/>
        </w:rPr>
      </w:pPr>
      <w:r w:rsidRPr="00F676EA">
        <w:rPr>
          <w:sz w:val="28"/>
        </w:rPr>
        <w:tab/>
        <w:t>В каждом вопросе предполагается один правильный ответ.</w:t>
      </w:r>
      <w:r w:rsidRPr="00F676EA">
        <w:rPr>
          <w:sz w:val="28"/>
        </w:rPr>
        <w:tab/>
      </w:r>
    </w:p>
    <w:p w:rsidR="00A95F30" w:rsidRPr="00F676EA" w:rsidRDefault="00A95F30" w:rsidP="00A95F30">
      <w:r w:rsidRPr="00F676EA">
        <w:rPr>
          <w:sz w:val="28"/>
        </w:rPr>
        <w:tab/>
        <w:t xml:space="preserve">Перевод количества правильных ответов в </w:t>
      </w:r>
      <w:proofErr w:type="spellStart"/>
      <w:r w:rsidRPr="00F676EA">
        <w:rPr>
          <w:sz w:val="28"/>
        </w:rPr>
        <w:t>стобалльную</w:t>
      </w:r>
      <w:proofErr w:type="spellEnd"/>
      <w:r w:rsidRPr="00F676EA">
        <w:rPr>
          <w:sz w:val="28"/>
        </w:rPr>
        <w:t xml:space="preserve"> шкалу:</w:t>
      </w:r>
      <w:r w:rsidRPr="00F676EA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A95F30" w:rsidRPr="00DD2309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A95F3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95F30" w:rsidRDefault="00A95F30" w:rsidP="00A95F30">
      <w:pPr>
        <w:pStyle w:val="ConsPlusNormal"/>
        <w:spacing w:line="360" w:lineRule="auto"/>
        <w:ind w:firstLine="720"/>
        <w:jc w:val="both"/>
      </w:pPr>
      <w:r w:rsidRPr="004868D0">
        <w:rPr>
          <w:sz w:val="28"/>
        </w:rPr>
        <w:t>5. Запрещается использовать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</w:t>
      </w:r>
      <w:r>
        <w:rPr>
          <w:sz w:val="28"/>
        </w:rPr>
        <w:t xml:space="preserve">, и </w:t>
      </w:r>
      <w:r w:rsidRPr="00A95F30">
        <w:rPr>
          <w:sz w:val="28"/>
        </w:rPr>
        <w:t>непрограммируем</w:t>
      </w:r>
      <w:r>
        <w:rPr>
          <w:sz w:val="28"/>
        </w:rPr>
        <w:t>ого</w:t>
      </w:r>
      <w:r w:rsidRPr="00A95F30">
        <w:rPr>
          <w:sz w:val="28"/>
        </w:rPr>
        <w:t xml:space="preserve"> калькулятор</w:t>
      </w:r>
      <w:r>
        <w:rPr>
          <w:sz w:val="28"/>
        </w:rPr>
        <w:t>а</w:t>
      </w:r>
      <w:r w:rsidRPr="004868D0">
        <w:rPr>
          <w:sz w:val="28"/>
        </w:rPr>
        <w:t>).</w:t>
      </w:r>
      <w:r w:rsidRPr="00A95F30">
        <w:rPr>
          <w:sz w:val="28"/>
        </w:rPr>
        <w:t xml:space="preserve"> Можно пользоваться следующими таблицами (в печатном виде): «Периодическая система химических элементов Д.И. Менделеева», «Растворимость оснований, кислот и солей в воде», «Ряд стандартных электродных потенциалов». </w:t>
      </w:r>
    </w:p>
    <w:p w:rsidR="00A95F30" w:rsidRDefault="00A95F30">
      <w:pPr>
        <w:jc w:val="both"/>
        <w:rPr>
          <w:sz w:val="24"/>
          <w:szCs w:val="24"/>
        </w:rPr>
      </w:pPr>
    </w:p>
    <w:p w:rsidR="00A95F30" w:rsidRDefault="00A95F30">
      <w:pPr>
        <w:jc w:val="both"/>
        <w:rPr>
          <w:sz w:val="24"/>
          <w:szCs w:val="24"/>
        </w:rPr>
      </w:pPr>
    </w:p>
    <w:p w:rsidR="00A95F30" w:rsidRPr="002E7167" w:rsidRDefault="00A95F30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Строение атома. Атомное ядро. Строение электронных оболочек атомов. Атомные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>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Периодический закон и периодическая система химических элементов </w:t>
      </w:r>
      <w:proofErr w:type="spellStart"/>
      <w:r>
        <w:rPr>
          <w:sz w:val="24"/>
        </w:rPr>
        <w:t>Д.И.Менделеева</w:t>
      </w:r>
      <w:proofErr w:type="spellEnd"/>
      <w:r>
        <w:rPr>
          <w:sz w:val="24"/>
        </w:rPr>
        <w:t xml:space="preserve">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 xml:space="preserve">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Виды химической связи: ковалентная (полярная и неполярная), ионная, металлическая, водородная. Механизмы образования и примеры соединений. Модель гибридизации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>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Тепловые эффекты химических реакций. Реакции экзо-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Обратимость химических реакций. Химическое равновесие и условия его смещения, принцип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>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реакции. Определение стехиометрических коэффициентов в уравнениях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галогенов. </w:t>
      </w:r>
      <w:proofErr w:type="spellStart"/>
      <w:r>
        <w:rPr>
          <w:sz w:val="24"/>
        </w:rPr>
        <w:t>Галогеноводороды</w:t>
      </w:r>
      <w:proofErr w:type="spellEnd"/>
      <w:r>
        <w:rPr>
          <w:sz w:val="24"/>
        </w:rPr>
        <w:t>. Галогениды. Кислородсодержащие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</w:t>
      </w:r>
      <w:proofErr w:type="spellStart"/>
      <w:r>
        <w:rPr>
          <w:sz w:val="24"/>
        </w:rPr>
        <w:t>А.М.Бутлерова</w:t>
      </w:r>
      <w:proofErr w:type="spellEnd"/>
      <w:r>
        <w:rPr>
          <w:sz w:val="24"/>
        </w:rPr>
        <w:t xml:space="preserve">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Предельные углеводороды (</w:t>
      </w:r>
      <w:proofErr w:type="spellStart"/>
      <w:r>
        <w:rPr>
          <w:sz w:val="24"/>
        </w:rPr>
        <w:t>алканы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циклоалканы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</w:t>
      </w:r>
      <w:proofErr w:type="spellStart"/>
      <w:r>
        <w:rPr>
          <w:sz w:val="24"/>
        </w:rPr>
        <w:t>алкены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Ацетиленовые углеводороды (</w:t>
      </w:r>
      <w:proofErr w:type="spellStart"/>
      <w:r>
        <w:rPr>
          <w:sz w:val="24"/>
        </w:rPr>
        <w:t>алкины</w:t>
      </w:r>
      <w:proofErr w:type="spellEnd"/>
      <w:r>
        <w:rPr>
          <w:sz w:val="24"/>
        </w:rPr>
        <w:t>), их электронное и пространственное строение (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 xml:space="preserve">-связи). Номенклатура. Химические свойства. Кислотные  свойства </w:t>
      </w:r>
      <w:proofErr w:type="spellStart"/>
      <w:r>
        <w:rPr>
          <w:sz w:val="24"/>
        </w:rPr>
        <w:t>алкинов</w:t>
      </w:r>
      <w:proofErr w:type="spellEnd"/>
      <w:r>
        <w:rPr>
          <w:sz w:val="24"/>
        </w:rPr>
        <w:t xml:space="preserve">. Реакция </w:t>
      </w:r>
      <w:proofErr w:type="spellStart"/>
      <w:r>
        <w:rPr>
          <w:sz w:val="24"/>
        </w:rPr>
        <w:t>Кучерова</w:t>
      </w:r>
      <w:proofErr w:type="spellEnd"/>
      <w:r>
        <w:rPr>
          <w:sz w:val="24"/>
        </w:rPr>
        <w:t>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r>
        <w:rPr>
          <w:sz w:val="24"/>
        </w:rPr>
        <w:sym w:font="Symbol" w:char="F061"/>
      </w:r>
      <w:r>
        <w:rPr>
          <w:sz w:val="24"/>
        </w:rPr>
        <w:t>-аминокислоты-структурные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процентах  от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веществ в другие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пост</w:t>
      </w:r>
      <w:r w:rsidR="005D2A5B">
        <w:rPr>
          <w:sz w:val="24"/>
        </w:rPr>
        <w:t>упающих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Г.П., Хомченко И.Г. </w:t>
      </w:r>
      <w:r w:rsidR="005D2A5B">
        <w:rPr>
          <w:sz w:val="24"/>
        </w:rPr>
        <w:t xml:space="preserve">Сборник задач </w:t>
      </w:r>
      <w:r>
        <w:rPr>
          <w:sz w:val="24"/>
        </w:rPr>
        <w:t xml:space="preserve"> по химии для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материалы/</w:t>
      </w:r>
      <w:r w:rsidR="00FE0584">
        <w:rPr>
          <w:sz w:val="24"/>
        </w:rPr>
        <w:t xml:space="preserve"> </w:t>
      </w:r>
      <w:r w:rsidR="00996F75">
        <w:rPr>
          <w:sz w:val="24"/>
        </w:rPr>
        <w:t xml:space="preserve">Под ред. </w:t>
      </w:r>
      <w:proofErr w:type="spellStart"/>
      <w:r w:rsidR="00996F75">
        <w:rPr>
          <w:sz w:val="24"/>
        </w:rPr>
        <w:t>Ю.Д.Третьякова</w:t>
      </w:r>
      <w:proofErr w:type="spellEnd"/>
      <w:r w:rsidR="00996F75">
        <w:rPr>
          <w:sz w:val="24"/>
        </w:rPr>
        <w:t xml:space="preserve">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proofErr w:type="spellStart"/>
      <w:r w:rsidRPr="000F0D07">
        <w:rPr>
          <w:rFonts w:eastAsia="Calibri"/>
          <w:sz w:val="26"/>
          <w:szCs w:val="26"/>
        </w:rPr>
        <w:t>Cl</w:t>
      </w:r>
      <w:proofErr w:type="spellEnd"/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proofErr w:type="spellStart"/>
      <w:r w:rsidRPr="000F0D07">
        <w:rPr>
          <w:rFonts w:eastAsia="Calibri"/>
          <w:sz w:val="26"/>
          <w:szCs w:val="26"/>
          <w:lang w:val="en-US"/>
        </w:rPr>
        <w:t>CuO</w:t>
      </w:r>
      <w:proofErr w:type="spellEnd"/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 xml:space="preserve">.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</w:t>
      </w:r>
      <w:proofErr w:type="spellStart"/>
      <w:r w:rsidRPr="000F0D07">
        <w:rPr>
          <w:rFonts w:eastAsia="Calibri"/>
          <w:lang w:val="en-US"/>
        </w:rPr>
        <w:t>AgCl</w:t>
      </w:r>
      <w:proofErr w:type="spellEnd"/>
      <w:r w:rsidRPr="000F0D07">
        <w:rPr>
          <w:rFonts w:eastAsia="Calibri"/>
          <w:lang w:val="en-US"/>
        </w:rPr>
        <w:t xml:space="preserve">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proofErr w:type="spellStart"/>
      <w:r w:rsidRPr="000F0D07">
        <w:rPr>
          <w:rFonts w:eastAsia="Calibri"/>
          <w:lang w:val="en-US"/>
        </w:rPr>
        <w:t>HCl</w:t>
      </w:r>
      <w:proofErr w:type="spellEnd"/>
    </w:p>
    <w:sectPr w:rsidR="00AE3761" w:rsidRPr="00AE3761" w:rsidSect="00FE3C32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124">
      <w:rPr>
        <w:rStyle w:val="a9"/>
        <w:noProof/>
      </w:rPr>
      <w:t>7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4A"/>
    <w:rsid w:val="00046E85"/>
    <w:rsid w:val="000E0A04"/>
    <w:rsid w:val="0015174A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619DC"/>
    <w:rsid w:val="00574E77"/>
    <w:rsid w:val="0059280D"/>
    <w:rsid w:val="005B6988"/>
    <w:rsid w:val="005C0C4B"/>
    <w:rsid w:val="005D2A5B"/>
    <w:rsid w:val="005F6D78"/>
    <w:rsid w:val="00693527"/>
    <w:rsid w:val="006A4192"/>
    <w:rsid w:val="006E2FD5"/>
    <w:rsid w:val="00721043"/>
    <w:rsid w:val="007254F0"/>
    <w:rsid w:val="007A58F0"/>
    <w:rsid w:val="007E4661"/>
    <w:rsid w:val="007E5124"/>
    <w:rsid w:val="00822583"/>
    <w:rsid w:val="008C79E4"/>
    <w:rsid w:val="008E06FD"/>
    <w:rsid w:val="008E583A"/>
    <w:rsid w:val="009073D2"/>
    <w:rsid w:val="0092580E"/>
    <w:rsid w:val="00996F75"/>
    <w:rsid w:val="009D0F9F"/>
    <w:rsid w:val="00A027B0"/>
    <w:rsid w:val="00A867D1"/>
    <w:rsid w:val="00A95F30"/>
    <w:rsid w:val="00AE3761"/>
    <w:rsid w:val="00AF5969"/>
    <w:rsid w:val="00B312FB"/>
    <w:rsid w:val="00B87999"/>
    <w:rsid w:val="00C071A1"/>
    <w:rsid w:val="00C62B5C"/>
    <w:rsid w:val="00D6538E"/>
    <w:rsid w:val="00D95A05"/>
    <w:rsid w:val="00E0114C"/>
    <w:rsid w:val="00E030AD"/>
    <w:rsid w:val="00EC52EA"/>
    <w:rsid w:val="00ED6EEE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95F3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Мамонтова Марина Александровна</cp:lastModifiedBy>
  <cp:revision>7</cp:revision>
  <cp:lastPrinted>2012-02-16T07:09:00Z</cp:lastPrinted>
  <dcterms:created xsi:type="dcterms:W3CDTF">2017-09-27T16:02:00Z</dcterms:created>
  <dcterms:modified xsi:type="dcterms:W3CDTF">2020-10-18T14:39:00Z</dcterms:modified>
</cp:coreProperties>
</file>